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122D6" w14:textId="5C421B4C" w:rsidR="008B75FA" w:rsidRPr="00787DC4" w:rsidRDefault="008B75FA" w:rsidP="00CA48FF">
      <w:pPr>
        <w:pStyle w:val="Tekstpodstawowy"/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787DC4">
        <w:rPr>
          <w:sz w:val="24"/>
          <w:szCs w:val="24"/>
        </w:rPr>
        <w:t xml:space="preserve">Formularz  2. OPIS PRZEDMIOTU ZAMÓWIENIA </w:t>
      </w:r>
    </w:p>
    <w:p w14:paraId="1FA934A5" w14:textId="77777777" w:rsidR="008B75FA" w:rsidRPr="00787DC4" w:rsidRDefault="008B75FA" w:rsidP="00CA48FF">
      <w:pPr>
        <w:jc w:val="center"/>
      </w:pPr>
    </w:p>
    <w:p w14:paraId="10AEC8B8" w14:textId="2C0B36A3" w:rsidR="00522B81" w:rsidRPr="00787DC4" w:rsidRDefault="0000153B" w:rsidP="00CA48FF">
      <w:pPr>
        <w:jc w:val="center"/>
      </w:pPr>
      <w:r w:rsidRPr="00787DC4">
        <w:t>Opi</w:t>
      </w:r>
      <w:r w:rsidR="000C37ED" w:rsidRPr="00787DC4">
        <w:t xml:space="preserve">s Przedmiotu Zamówienia dla zamówienia nr </w:t>
      </w:r>
      <w:r w:rsidR="008B632C" w:rsidRPr="00787DC4">
        <w:t>ZP1</w:t>
      </w:r>
      <w:r w:rsidR="003F02C2" w:rsidRPr="00787DC4">
        <w:t>6</w:t>
      </w:r>
      <w:r w:rsidR="008B632C" w:rsidRPr="00787DC4">
        <w:t>/POIIS/2019 na:</w:t>
      </w:r>
    </w:p>
    <w:p w14:paraId="00B78C3C" w14:textId="77777777" w:rsidR="008B75FA" w:rsidRPr="00787DC4" w:rsidRDefault="000C37ED" w:rsidP="00CA48FF">
      <w:pPr>
        <w:jc w:val="center"/>
      </w:pPr>
      <w:r w:rsidRPr="00787DC4">
        <w:t>„Dostawa samochodu specjalistycznego do ciśnieniowego czyszczenia sieci kanalizacyjnej</w:t>
      </w:r>
      <w:r w:rsidR="008B75FA" w:rsidRPr="00787DC4">
        <w:t xml:space="preserve"> sanitarnej na terenie aglomeracji Słubice” </w:t>
      </w:r>
    </w:p>
    <w:p w14:paraId="505A566E" w14:textId="77777777" w:rsidR="00522B81" w:rsidRPr="00787DC4" w:rsidRDefault="00522B81" w:rsidP="00CA48FF"/>
    <w:p w14:paraId="34B2A868" w14:textId="77777777" w:rsidR="00522B81" w:rsidRPr="00787DC4" w:rsidRDefault="00522B81" w:rsidP="00CA48FF">
      <w:bookmarkStart w:id="1" w:name="_Hlk439960"/>
    </w:p>
    <w:p w14:paraId="44F36D94" w14:textId="77777777" w:rsidR="00522B81" w:rsidRPr="00787DC4" w:rsidRDefault="000C37ED" w:rsidP="00CA48FF">
      <w:pPr>
        <w:pStyle w:val="Akapitzlist"/>
        <w:numPr>
          <w:ilvl w:val="0"/>
          <w:numId w:val="17"/>
        </w:numPr>
        <w:ind w:left="426" w:hanging="426"/>
        <w:rPr>
          <w:b/>
        </w:rPr>
      </w:pPr>
      <w:r w:rsidRPr="00787DC4">
        <w:rPr>
          <w:b/>
        </w:rPr>
        <w:t>Przedmiot zamówienia</w:t>
      </w:r>
    </w:p>
    <w:p w14:paraId="49BFB1C3" w14:textId="77777777" w:rsidR="00522B81" w:rsidRPr="00787DC4" w:rsidRDefault="000C37ED" w:rsidP="00CA48FF">
      <w:pPr>
        <w:ind w:left="426"/>
        <w:jc w:val="both"/>
      </w:pPr>
      <w:r w:rsidRPr="00787DC4">
        <w:t>Przedmiotem zamówienia jest dostawa wraz z obsługą w zakresie rękojmi i gwarancji pojazdu specjalistycznego do ciśnieniowego czyszczenia sieci kanalizacyjnej i przepompowni ścieków. Pojazd wyposażony winien być w system ssąco - tłoczący z odzyskiem wody i spełniać winien wymagania Zamawiającego zawarte w niniejszym opisie.</w:t>
      </w:r>
    </w:p>
    <w:p w14:paraId="5A136E5D" w14:textId="77777777" w:rsidR="003976DF" w:rsidRPr="00787DC4" w:rsidRDefault="003976DF" w:rsidP="00CA48FF">
      <w:pPr>
        <w:ind w:left="426"/>
        <w:jc w:val="both"/>
      </w:pPr>
    </w:p>
    <w:p w14:paraId="367DCE89" w14:textId="77777777" w:rsidR="000E6E6B" w:rsidRPr="00787DC4" w:rsidRDefault="000E6E6B" w:rsidP="00CA48FF">
      <w:pPr>
        <w:pStyle w:val="Akapitzlist"/>
        <w:numPr>
          <w:ilvl w:val="0"/>
          <w:numId w:val="17"/>
        </w:numPr>
        <w:ind w:left="426" w:hanging="426"/>
        <w:rPr>
          <w:b/>
        </w:rPr>
      </w:pPr>
      <w:r w:rsidRPr="00787DC4">
        <w:rPr>
          <w:b/>
        </w:rPr>
        <w:t>W</w:t>
      </w:r>
      <w:r w:rsidR="000C37ED" w:rsidRPr="00787DC4">
        <w:rPr>
          <w:b/>
        </w:rPr>
        <w:t>ymagania  techniczne</w:t>
      </w:r>
      <w:r w:rsidR="00C641C9" w:rsidRPr="00787DC4">
        <w:rPr>
          <w:b/>
        </w:rPr>
        <w:t xml:space="preserve"> pojazdu</w:t>
      </w:r>
    </w:p>
    <w:p w14:paraId="13693510" w14:textId="77777777" w:rsidR="00522B81" w:rsidRPr="00787DC4" w:rsidRDefault="000E6E6B" w:rsidP="00CA48FF">
      <w:pPr>
        <w:pStyle w:val="Akapitzlist"/>
        <w:numPr>
          <w:ilvl w:val="1"/>
          <w:numId w:val="17"/>
        </w:numPr>
        <w:jc w:val="both"/>
      </w:pPr>
      <w:r w:rsidRPr="00787DC4">
        <w:t>P</w:t>
      </w:r>
      <w:r w:rsidR="000C37ED" w:rsidRPr="00787DC4">
        <w:t>odstawowe dane pojazdu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759"/>
        <w:gridCol w:w="5109"/>
      </w:tblGrid>
      <w:tr w:rsidR="00787DC4" w:rsidRPr="00787DC4" w14:paraId="201E8AC1" w14:textId="77777777" w:rsidTr="003976DF">
        <w:tc>
          <w:tcPr>
            <w:tcW w:w="3827" w:type="dxa"/>
          </w:tcPr>
          <w:p w14:paraId="462571BE" w14:textId="77777777" w:rsidR="000E6E6B" w:rsidRPr="00787DC4" w:rsidRDefault="000E6E6B" w:rsidP="00CA48FF">
            <w:r w:rsidRPr="00787DC4">
              <w:t>Pojazd fabrycznie nowy</w:t>
            </w:r>
          </w:p>
        </w:tc>
        <w:tc>
          <w:tcPr>
            <w:tcW w:w="5201" w:type="dxa"/>
          </w:tcPr>
          <w:p w14:paraId="25895214" w14:textId="40F01742" w:rsidR="000E6E6B" w:rsidRPr="00787DC4" w:rsidRDefault="000E6E6B" w:rsidP="00CA48FF">
            <w:r w:rsidRPr="00787DC4">
              <w:t>rok produkcji 201</w:t>
            </w:r>
            <w:r w:rsidR="003651AE" w:rsidRPr="00787DC4">
              <w:t>9</w:t>
            </w:r>
          </w:p>
        </w:tc>
      </w:tr>
      <w:tr w:rsidR="00787DC4" w:rsidRPr="00787DC4" w14:paraId="6992B13A" w14:textId="77777777" w:rsidTr="003976DF">
        <w:tc>
          <w:tcPr>
            <w:tcW w:w="3827" w:type="dxa"/>
          </w:tcPr>
          <w:p w14:paraId="4EBDDE83" w14:textId="77777777" w:rsidR="000E6E6B" w:rsidRPr="00787DC4" w:rsidRDefault="000E6E6B" w:rsidP="00CA48FF">
            <w:r w:rsidRPr="00787DC4">
              <w:t>Norma emisji spalin</w:t>
            </w:r>
          </w:p>
        </w:tc>
        <w:tc>
          <w:tcPr>
            <w:tcW w:w="5201" w:type="dxa"/>
          </w:tcPr>
          <w:p w14:paraId="650E1D9B" w14:textId="77777777" w:rsidR="000E6E6B" w:rsidRPr="00787DC4" w:rsidRDefault="000E6E6B" w:rsidP="00CA48FF">
            <w:r w:rsidRPr="00787DC4">
              <w:t>zgodna z przepisami obowiązującymi w dniu przekazania pojazdu Zamawiającemu</w:t>
            </w:r>
          </w:p>
        </w:tc>
      </w:tr>
      <w:tr w:rsidR="00787DC4" w:rsidRPr="00787DC4" w14:paraId="3305F3AF" w14:textId="77777777" w:rsidTr="003976DF">
        <w:tc>
          <w:tcPr>
            <w:tcW w:w="3827" w:type="dxa"/>
          </w:tcPr>
          <w:p w14:paraId="3BA5E9D1" w14:textId="77777777" w:rsidR="000E6E6B" w:rsidRPr="00787DC4" w:rsidRDefault="000E6E6B" w:rsidP="00CA48FF">
            <w:r w:rsidRPr="00787DC4">
              <w:t>Układ kierowniczy</w:t>
            </w:r>
          </w:p>
        </w:tc>
        <w:tc>
          <w:tcPr>
            <w:tcW w:w="5201" w:type="dxa"/>
          </w:tcPr>
          <w:p w14:paraId="6707D868" w14:textId="77777777" w:rsidR="000E6E6B" w:rsidRPr="00787DC4" w:rsidRDefault="000E6E6B" w:rsidP="00CA48FF">
            <w:r w:rsidRPr="00787DC4">
              <w:t>lewostronny (dla ruchu prawostronnego)</w:t>
            </w:r>
          </w:p>
        </w:tc>
      </w:tr>
      <w:tr w:rsidR="00787DC4" w:rsidRPr="00787DC4" w14:paraId="614A6A59" w14:textId="77777777" w:rsidTr="003976DF">
        <w:tc>
          <w:tcPr>
            <w:tcW w:w="3827" w:type="dxa"/>
          </w:tcPr>
          <w:p w14:paraId="06625B9E" w14:textId="77777777" w:rsidR="000E6E6B" w:rsidRPr="00787DC4" w:rsidRDefault="000E6E6B" w:rsidP="00CA48FF">
            <w:r w:rsidRPr="00787DC4">
              <w:t>Max. wysokość pojazdu po zabudowie</w:t>
            </w:r>
          </w:p>
        </w:tc>
        <w:tc>
          <w:tcPr>
            <w:tcW w:w="5201" w:type="dxa"/>
          </w:tcPr>
          <w:p w14:paraId="0661641D" w14:textId="199843D6" w:rsidR="000E6E6B" w:rsidRPr="00787DC4" w:rsidRDefault="00B75D65" w:rsidP="00CA48FF">
            <w:r w:rsidRPr="00787DC4">
              <w:t>3,50 m</w:t>
            </w:r>
          </w:p>
        </w:tc>
      </w:tr>
      <w:tr w:rsidR="000E6E6B" w:rsidRPr="00787DC4" w14:paraId="653FAFB7" w14:textId="77777777" w:rsidTr="003976DF">
        <w:tc>
          <w:tcPr>
            <w:tcW w:w="3827" w:type="dxa"/>
          </w:tcPr>
          <w:p w14:paraId="7EDED2E9" w14:textId="77777777" w:rsidR="000E6E6B" w:rsidRPr="00787DC4" w:rsidRDefault="000E6E6B" w:rsidP="00CA48FF">
            <w:r w:rsidRPr="00787DC4">
              <w:t>Max. długość pojazdu po zabudowie</w:t>
            </w:r>
          </w:p>
        </w:tc>
        <w:tc>
          <w:tcPr>
            <w:tcW w:w="5201" w:type="dxa"/>
          </w:tcPr>
          <w:p w14:paraId="454E3B24" w14:textId="09B59F67" w:rsidR="000E6E6B" w:rsidRPr="00787DC4" w:rsidRDefault="00B75D65" w:rsidP="00CA48FF">
            <w:r w:rsidRPr="00787DC4">
              <w:t>9,00 m</w:t>
            </w:r>
          </w:p>
        </w:tc>
      </w:tr>
    </w:tbl>
    <w:p w14:paraId="5744DEF0" w14:textId="77777777" w:rsidR="00522B81" w:rsidRPr="00787DC4" w:rsidRDefault="00522B81" w:rsidP="00CA48FF"/>
    <w:p w14:paraId="082986C4" w14:textId="77777777" w:rsidR="003976DF" w:rsidRPr="00787DC4" w:rsidRDefault="003976DF" w:rsidP="00CA48FF">
      <w:pPr>
        <w:pStyle w:val="Akapitzlist"/>
        <w:numPr>
          <w:ilvl w:val="1"/>
          <w:numId w:val="17"/>
        </w:numPr>
        <w:jc w:val="both"/>
      </w:pPr>
      <w:r w:rsidRPr="00787DC4">
        <w:t xml:space="preserve">Podwozie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757"/>
        <w:gridCol w:w="5111"/>
      </w:tblGrid>
      <w:tr w:rsidR="00787DC4" w:rsidRPr="00787DC4" w14:paraId="0758D152" w14:textId="77777777" w:rsidTr="003976DF">
        <w:tc>
          <w:tcPr>
            <w:tcW w:w="3827" w:type="dxa"/>
          </w:tcPr>
          <w:p w14:paraId="3C23BE0F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Marka pojazdu</w:t>
            </w:r>
          </w:p>
        </w:tc>
        <w:tc>
          <w:tcPr>
            <w:tcW w:w="5201" w:type="dxa"/>
          </w:tcPr>
          <w:p w14:paraId="423F0969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 xml:space="preserve">Man, Mercedes </w:t>
            </w:r>
          </w:p>
        </w:tc>
      </w:tr>
      <w:tr w:rsidR="00787DC4" w:rsidRPr="00787DC4" w14:paraId="0A3DF85E" w14:textId="77777777" w:rsidTr="003976DF">
        <w:tc>
          <w:tcPr>
            <w:tcW w:w="3827" w:type="dxa"/>
          </w:tcPr>
          <w:p w14:paraId="7562F7E6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Silnik</w:t>
            </w:r>
          </w:p>
        </w:tc>
        <w:tc>
          <w:tcPr>
            <w:tcW w:w="5201" w:type="dxa"/>
          </w:tcPr>
          <w:p w14:paraId="70CD2CD6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wysokoprężny</w:t>
            </w:r>
          </w:p>
        </w:tc>
      </w:tr>
      <w:tr w:rsidR="00787DC4" w:rsidRPr="00787DC4" w14:paraId="6A341533" w14:textId="77777777" w:rsidTr="003976DF">
        <w:tc>
          <w:tcPr>
            <w:tcW w:w="3827" w:type="dxa"/>
          </w:tcPr>
          <w:p w14:paraId="066DF3E9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Moc silnika</w:t>
            </w:r>
          </w:p>
          <w:p w14:paraId="4332E93E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</w:p>
        </w:tc>
        <w:tc>
          <w:tcPr>
            <w:tcW w:w="5201" w:type="dxa"/>
          </w:tcPr>
          <w:p w14:paraId="132AC0D3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zapewniająca jednoczesną pracę wszystkich urządzeń zabudowy przy wykorzystaniu maksymalnych parametrów urządzeń (wysokociśnieniowe tłoczenie, ssanie, odzysk wody), min. 440KM</w:t>
            </w:r>
          </w:p>
        </w:tc>
      </w:tr>
      <w:tr w:rsidR="00787DC4" w:rsidRPr="00787DC4" w14:paraId="1BC736B6" w14:textId="77777777" w:rsidTr="003976DF">
        <w:tc>
          <w:tcPr>
            <w:tcW w:w="3827" w:type="dxa"/>
          </w:tcPr>
          <w:p w14:paraId="6B1E285B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Rura wydechowa</w:t>
            </w:r>
          </w:p>
        </w:tc>
        <w:tc>
          <w:tcPr>
            <w:tcW w:w="5201" w:type="dxa"/>
          </w:tcPr>
          <w:p w14:paraId="7EFF1B4C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skierowana do góry</w:t>
            </w:r>
          </w:p>
        </w:tc>
      </w:tr>
      <w:tr w:rsidR="00787DC4" w:rsidRPr="00787DC4" w14:paraId="3BFA6E19" w14:textId="77777777" w:rsidTr="00C641C9">
        <w:tc>
          <w:tcPr>
            <w:tcW w:w="3827" w:type="dxa"/>
          </w:tcPr>
          <w:p w14:paraId="448AA096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Ogranicznik prędkości</w:t>
            </w:r>
          </w:p>
        </w:tc>
        <w:tc>
          <w:tcPr>
            <w:tcW w:w="5201" w:type="dxa"/>
          </w:tcPr>
          <w:p w14:paraId="153F6460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do 89 km/h (tolerancja +/- 1 km/h)</w:t>
            </w:r>
          </w:p>
        </w:tc>
      </w:tr>
      <w:tr w:rsidR="00787DC4" w:rsidRPr="00787DC4" w14:paraId="2A3D497F" w14:textId="77777777" w:rsidTr="00C641C9">
        <w:tc>
          <w:tcPr>
            <w:tcW w:w="3827" w:type="dxa"/>
          </w:tcPr>
          <w:p w14:paraId="115E89E7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Napęd pojazdu</w:t>
            </w:r>
          </w:p>
        </w:tc>
        <w:tc>
          <w:tcPr>
            <w:tcW w:w="5201" w:type="dxa"/>
          </w:tcPr>
          <w:p w14:paraId="72DD2E11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trzyosiowy dwie tylne napędzane 6x4</w:t>
            </w:r>
          </w:p>
        </w:tc>
      </w:tr>
      <w:tr w:rsidR="00787DC4" w:rsidRPr="00787DC4" w14:paraId="5D0CE68A" w14:textId="77777777" w:rsidTr="00C641C9">
        <w:tc>
          <w:tcPr>
            <w:tcW w:w="3827" w:type="dxa"/>
          </w:tcPr>
          <w:p w14:paraId="0C3968C7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Skrzynia biegów</w:t>
            </w:r>
          </w:p>
        </w:tc>
        <w:tc>
          <w:tcPr>
            <w:tcW w:w="5201" w:type="dxa"/>
          </w:tcPr>
          <w:p w14:paraId="11755364" w14:textId="77777777" w:rsidR="003976DF" w:rsidRPr="00787DC4" w:rsidRDefault="003976DF" w:rsidP="00CA48FF">
            <w:pPr>
              <w:pStyle w:val="Bezodstpw"/>
              <w:rPr>
                <w:lang w:val="pl-PL"/>
              </w:rPr>
            </w:pPr>
            <w:r w:rsidRPr="00787DC4">
              <w:rPr>
                <w:lang w:val="pl-PL"/>
              </w:rPr>
              <w:t>manualna w pełni zsynchronizowana lub półautomat</w:t>
            </w:r>
          </w:p>
        </w:tc>
      </w:tr>
      <w:tr w:rsidR="00787DC4" w:rsidRPr="00787DC4" w14:paraId="17A22835" w14:textId="77777777" w:rsidTr="00C641C9">
        <w:tc>
          <w:tcPr>
            <w:tcW w:w="3827" w:type="dxa"/>
          </w:tcPr>
          <w:p w14:paraId="52F51359" w14:textId="77777777" w:rsidR="003976DF" w:rsidRPr="00787DC4" w:rsidRDefault="00201795" w:rsidP="00CA48FF">
            <w:r w:rsidRPr="00787DC4">
              <w:t>Przystawka odbioru mocy Nm</w:t>
            </w:r>
          </w:p>
        </w:tc>
        <w:tc>
          <w:tcPr>
            <w:tcW w:w="5201" w:type="dxa"/>
          </w:tcPr>
          <w:p w14:paraId="1EF427A8" w14:textId="77777777" w:rsidR="003976DF" w:rsidRPr="00787DC4" w:rsidRDefault="00201795" w:rsidP="00CA48FF">
            <w:pPr>
              <w:spacing w:before="7"/>
              <w:ind w:left="72" w:firstLine="1"/>
            </w:pPr>
            <w:r w:rsidRPr="00787DC4">
              <w:t>niezależna</w:t>
            </w:r>
            <w:r w:rsidRPr="00787DC4">
              <w:rPr>
                <w:spacing w:val="-21"/>
              </w:rPr>
              <w:t xml:space="preserve"> </w:t>
            </w:r>
            <w:r w:rsidRPr="00787DC4">
              <w:rPr>
                <w:spacing w:val="-4"/>
              </w:rPr>
              <w:t>od</w:t>
            </w:r>
            <w:r w:rsidRPr="00787DC4">
              <w:rPr>
                <w:spacing w:val="-18"/>
              </w:rPr>
              <w:t xml:space="preserve"> </w:t>
            </w:r>
            <w:r w:rsidRPr="00787DC4">
              <w:t>skrzyni</w:t>
            </w:r>
            <w:r w:rsidRPr="00787DC4">
              <w:rPr>
                <w:spacing w:val="-24"/>
              </w:rPr>
              <w:t xml:space="preserve"> </w:t>
            </w:r>
            <w:r w:rsidRPr="00787DC4">
              <w:t>biegów</w:t>
            </w:r>
            <w:r w:rsidRPr="00787DC4">
              <w:rPr>
                <w:spacing w:val="-24"/>
              </w:rPr>
              <w:t xml:space="preserve"> </w:t>
            </w:r>
            <w:r w:rsidRPr="00787DC4">
              <w:rPr>
                <w:spacing w:val="-3"/>
              </w:rPr>
              <w:t>max.</w:t>
            </w:r>
            <w:r w:rsidRPr="00787DC4">
              <w:rPr>
                <w:spacing w:val="-16"/>
              </w:rPr>
              <w:t xml:space="preserve"> </w:t>
            </w:r>
            <w:r w:rsidRPr="00787DC4">
              <w:t>momencie</w:t>
            </w:r>
            <w:r w:rsidRPr="00787DC4">
              <w:rPr>
                <w:spacing w:val="-26"/>
              </w:rPr>
              <w:t xml:space="preserve"> </w:t>
            </w:r>
            <w:r w:rsidRPr="00787DC4">
              <w:t>min</w:t>
            </w:r>
            <w:r w:rsidRPr="00787DC4">
              <w:rPr>
                <w:spacing w:val="-21"/>
              </w:rPr>
              <w:t xml:space="preserve"> </w:t>
            </w:r>
            <w:r w:rsidRPr="00787DC4">
              <w:t>2000</w:t>
            </w:r>
          </w:p>
        </w:tc>
      </w:tr>
      <w:tr w:rsidR="00787DC4" w:rsidRPr="00787DC4" w14:paraId="68A702CC" w14:textId="77777777" w:rsidTr="00C641C9">
        <w:tc>
          <w:tcPr>
            <w:tcW w:w="3827" w:type="dxa"/>
          </w:tcPr>
          <w:p w14:paraId="42ED3A5E" w14:textId="77777777" w:rsidR="00201795" w:rsidRPr="00787DC4" w:rsidRDefault="00201795" w:rsidP="00CA48FF">
            <w:r w:rsidRPr="00787DC4">
              <w:t>Kolor kabiny</w:t>
            </w:r>
          </w:p>
        </w:tc>
        <w:tc>
          <w:tcPr>
            <w:tcW w:w="5201" w:type="dxa"/>
          </w:tcPr>
          <w:p w14:paraId="21E4FC12" w14:textId="2AE7D817" w:rsidR="00201795" w:rsidRPr="00787DC4" w:rsidRDefault="00201795" w:rsidP="00CA48FF">
            <w:r w:rsidRPr="00787DC4">
              <w:t>RAL</w:t>
            </w:r>
            <w:r w:rsidR="008F5A32" w:rsidRPr="00787DC4">
              <w:t xml:space="preserve"> </w:t>
            </w:r>
            <w:r w:rsidR="00C641C9" w:rsidRPr="00787DC4">
              <w:t>9010</w:t>
            </w:r>
            <w:r w:rsidR="00B2202A" w:rsidRPr="00787DC4">
              <w:t xml:space="preserve"> (biały czysty)</w:t>
            </w:r>
            <w:r w:rsidR="003F02C2" w:rsidRPr="00787DC4">
              <w:t xml:space="preserve"> z logotypami Zamawiającego oraz informacj</w:t>
            </w:r>
            <w:r w:rsidR="00CA48FF" w:rsidRPr="00787DC4">
              <w:t>ą</w:t>
            </w:r>
            <w:r w:rsidR="003F02C2" w:rsidRPr="00787DC4">
              <w:t xml:space="preserve"> o </w:t>
            </w:r>
            <w:r w:rsidR="00CA48FF" w:rsidRPr="00787DC4">
              <w:t>współ</w:t>
            </w:r>
            <w:r w:rsidR="003F02C2" w:rsidRPr="00787DC4">
              <w:t xml:space="preserve">finansowaniu ze </w:t>
            </w:r>
            <w:r w:rsidR="00CA48FF" w:rsidRPr="00787DC4">
              <w:t>środków UE</w:t>
            </w:r>
          </w:p>
        </w:tc>
      </w:tr>
      <w:tr w:rsidR="00787DC4" w:rsidRPr="00787DC4" w14:paraId="5A954319" w14:textId="77777777" w:rsidTr="00C641C9">
        <w:tc>
          <w:tcPr>
            <w:tcW w:w="3827" w:type="dxa"/>
          </w:tcPr>
          <w:p w14:paraId="6A233827" w14:textId="77777777" w:rsidR="00201795" w:rsidRPr="00787DC4" w:rsidRDefault="00201795" w:rsidP="00CA48FF">
            <w:r w:rsidRPr="00787DC4">
              <w:t>Kolor podwozia</w:t>
            </w:r>
          </w:p>
        </w:tc>
        <w:tc>
          <w:tcPr>
            <w:tcW w:w="5201" w:type="dxa"/>
          </w:tcPr>
          <w:p w14:paraId="642E2D85" w14:textId="77777777" w:rsidR="00201795" w:rsidRPr="00787DC4" w:rsidRDefault="00201795" w:rsidP="00CA48FF">
            <w:r w:rsidRPr="00787DC4">
              <w:t>czarny lub grafit</w:t>
            </w:r>
          </w:p>
        </w:tc>
      </w:tr>
      <w:tr w:rsidR="00787DC4" w:rsidRPr="00787DC4" w14:paraId="27000D3D" w14:textId="77777777" w:rsidTr="00C641C9">
        <w:tc>
          <w:tcPr>
            <w:tcW w:w="3827" w:type="dxa"/>
          </w:tcPr>
          <w:p w14:paraId="2B3BF29F" w14:textId="77777777" w:rsidR="00201795" w:rsidRPr="00787DC4" w:rsidRDefault="00201795" w:rsidP="00CA48FF">
            <w:r w:rsidRPr="00787DC4">
              <w:t>Kabina</w:t>
            </w:r>
          </w:p>
        </w:tc>
        <w:tc>
          <w:tcPr>
            <w:tcW w:w="5201" w:type="dxa"/>
          </w:tcPr>
          <w:p w14:paraId="35D77DC0" w14:textId="77777777" w:rsidR="00201795" w:rsidRPr="00787DC4" w:rsidRDefault="00201795" w:rsidP="00CA48FF">
            <w:r w:rsidRPr="00787DC4">
              <w:t>dzienna, średnia „M", trzyosobowa</w:t>
            </w:r>
          </w:p>
        </w:tc>
      </w:tr>
      <w:tr w:rsidR="00787DC4" w:rsidRPr="00787DC4" w14:paraId="1C243BDB" w14:textId="77777777" w:rsidTr="00C641C9">
        <w:tc>
          <w:tcPr>
            <w:tcW w:w="3827" w:type="dxa"/>
          </w:tcPr>
          <w:p w14:paraId="48089282" w14:textId="77777777" w:rsidR="00502493" w:rsidRPr="00787DC4" w:rsidRDefault="00502493" w:rsidP="00CA48FF">
            <w:r w:rsidRPr="00787DC4">
              <w:t>Klimatyzacja</w:t>
            </w:r>
          </w:p>
          <w:p w14:paraId="0BE96BA8" w14:textId="77777777" w:rsidR="00502493" w:rsidRPr="00787DC4" w:rsidRDefault="00502493" w:rsidP="00CA48FF"/>
        </w:tc>
        <w:tc>
          <w:tcPr>
            <w:tcW w:w="5201" w:type="dxa"/>
          </w:tcPr>
          <w:p w14:paraId="14D3CB20" w14:textId="77777777" w:rsidR="00502493" w:rsidRPr="00787DC4" w:rsidRDefault="00502493" w:rsidP="00CA48FF">
            <w:r w:rsidRPr="00787DC4">
              <w:t>bezfreonowa z automatyczną regulacją temperatury</w:t>
            </w:r>
          </w:p>
        </w:tc>
      </w:tr>
      <w:tr w:rsidR="00787DC4" w:rsidRPr="00787DC4" w14:paraId="37E35C07" w14:textId="77777777" w:rsidTr="00C641C9">
        <w:tc>
          <w:tcPr>
            <w:tcW w:w="3827" w:type="dxa"/>
          </w:tcPr>
          <w:p w14:paraId="351900FF" w14:textId="77777777" w:rsidR="00502493" w:rsidRPr="00787DC4" w:rsidRDefault="00502493" w:rsidP="00CA48FF">
            <w:r w:rsidRPr="00787DC4">
              <w:t>Tachograf</w:t>
            </w:r>
          </w:p>
        </w:tc>
        <w:tc>
          <w:tcPr>
            <w:tcW w:w="5201" w:type="dxa"/>
          </w:tcPr>
          <w:p w14:paraId="1B481892" w14:textId="77777777" w:rsidR="00502493" w:rsidRPr="00787DC4" w:rsidRDefault="00502493" w:rsidP="00CA48FF">
            <w:r w:rsidRPr="00787DC4">
              <w:t>cyfrowy, posiadający legalizację (uwierzytelniony)</w:t>
            </w:r>
          </w:p>
        </w:tc>
      </w:tr>
      <w:tr w:rsidR="00787DC4" w:rsidRPr="00787DC4" w14:paraId="6CE5B426" w14:textId="77777777" w:rsidTr="00C641C9">
        <w:tc>
          <w:tcPr>
            <w:tcW w:w="3827" w:type="dxa"/>
          </w:tcPr>
          <w:p w14:paraId="284E3ADB" w14:textId="77777777" w:rsidR="00502493" w:rsidRPr="00787DC4" w:rsidRDefault="00502493" w:rsidP="00CA48FF">
            <w:r w:rsidRPr="00787DC4">
              <w:t>Pojemność  zbiornika paliwa</w:t>
            </w:r>
          </w:p>
        </w:tc>
        <w:tc>
          <w:tcPr>
            <w:tcW w:w="5201" w:type="dxa"/>
          </w:tcPr>
          <w:p w14:paraId="5C34B3E1" w14:textId="77777777" w:rsidR="00502493" w:rsidRPr="00787DC4" w:rsidRDefault="00502493" w:rsidP="00CA48FF">
            <w:r w:rsidRPr="00787DC4">
              <w:t>nie mniej niż 350 litrów</w:t>
            </w:r>
          </w:p>
        </w:tc>
      </w:tr>
      <w:tr w:rsidR="00787DC4" w:rsidRPr="00787DC4" w14:paraId="4591E0DA" w14:textId="77777777" w:rsidTr="003F02C2">
        <w:trPr>
          <w:trHeight w:val="335"/>
        </w:trPr>
        <w:tc>
          <w:tcPr>
            <w:tcW w:w="3827" w:type="dxa"/>
          </w:tcPr>
          <w:p w14:paraId="433D07D8" w14:textId="77777777" w:rsidR="00502493" w:rsidRPr="00787DC4" w:rsidRDefault="00502493" w:rsidP="00CA48FF">
            <w:r w:rsidRPr="00787DC4">
              <w:t>Zbiornik AD-Blue</w:t>
            </w:r>
          </w:p>
        </w:tc>
        <w:tc>
          <w:tcPr>
            <w:tcW w:w="5201" w:type="dxa"/>
          </w:tcPr>
          <w:p w14:paraId="1762D4FE" w14:textId="77777777" w:rsidR="00502493" w:rsidRPr="00787DC4" w:rsidRDefault="00502493" w:rsidP="00CA48FF">
            <w:r w:rsidRPr="00787DC4">
              <w:t xml:space="preserve">min 50 litrów </w:t>
            </w:r>
          </w:p>
        </w:tc>
      </w:tr>
      <w:tr w:rsidR="00787DC4" w:rsidRPr="00787DC4" w14:paraId="4042FDBD" w14:textId="77777777" w:rsidTr="00C641C9">
        <w:tc>
          <w:tcPr>
            <w:tcW w:w="3827" w:type="dxa"/>
          </w:tcPr>
          <w:p w14:paraId="086BD71A" w14:textId="77777777" w:rsidR="00502493" w:rsidRPr="00787DC4" w:rsidRDefault="00502493" w:rsidP="00CA48FF">
            <w:r w:rsidRPr="00787DC4">
              <w:t>Opony</w:t>
            </w:r>
          </w:p>
          <w:p w14:paraId="2C27B3FF" w14:textId="77777777" w:rsidR="00502493" w:rsidRPr="00787DC4" w:rsidRDefault="00502493" w:rsidP="00CA48FF"/>
        </w:tc>
        <w:tc>
          <w:tcPr>
            <w:tcW w:w="5201" w:type="dxa"/>
          </w:tcPr>
          <w:p w14:paraId="0A311648" w14:textId="77777777" w:rsidR="00502493" w:rsidRPr="00787DC4" w:rsidRDefault="00502493" w:rsidP="00CA48FF">
            <w:r w:rsidRPr="00787DC4">
              <w:t xml:space="preserve">bieżnik terenowy </w:t>
            </w:r>
          </w:p>
          <w:p w14:paraId="18307710" w14:textId="77777777" w:rsidR="00502493" w:rsidRPr="00787DC4" w:rsidRDefault="00502493" w:rsidP="00CA48FF">
            <w:r w:rsidRPr="00787DC4">
              <w:t>osie przednia i tylne : 315/80R22,5</w:t>
            </w:r>
          </w:p>
          <w:p w14:paraId="16546F6A" w14:textId="77777777" w:rsidR="00502493" w:rsidRPr="00787DC4" w:rsidRDefault="00502493" w:rsidP="00CA48FF">
            <w:r w:rsidRPr="00787DC4">
              <w:t>koło zapasowe: 315/80R22,5</w:t>
            </w:r>
          </w:p>
        </w:tc>
      </w:tr>
    </w:tbl>
    <w:p w14:paraId="650D1965" w14:textId="77777777" w:rsidR="00C641C9" w:rsidRPr="00787DC4" w:rsidRDefault="00C641C9" w:rsidP="00CA48FF">
      <w:pPr>
        <w:pStyle w:val="Akapitzlist"/>
        <w:ind w:left="786" w:firstLine="0"/>
        <w:jc w:val="both"/>
      </w:pPr>
    </w:p>
    <w:p w14:paraId="42941A72" w14:textId="77777777" w:rsidR="00B64170" w:rsidRPr="00787DC4" w:rsidRDefault="000D550C" w:rsidP="00CA48FF">
      <w:pPr>
        <w:pStyle w:val="Akapitzlist"/>
        <w:numPr>
          <w:ilvl w:val="1"/>
          <w:numId w:val="17"/>
        </w:numPr>
        <w:jc w:val="both"/>
      </w:pPr>
      <w:r w:rsidRPr="00787DC4">
        <w:t>Inne wymogi</w:t>
      </w:r>
    </w:p>
    <w:p w14:paraId="46C770B0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Fabryczny immobilizer</w:t>
      </w:r>
      <w:r w:rsidR="00B64170" w:rsidRPr="00787DC4">
        <w:rPr>
          <w:lang w:val="pl-PL"/>
        </w:rPr>
        <w:t xml:space="preserve"> </w:t>
      </w:r>
    </w:p>
    <w:p w14:paraId="6C3AF1A4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Fotel kierowcy  zawieszony pneumatycznie</w:t>
      </w:r>
    </w:p>
    <w:p w14:paraId="2C551B63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Podłokietnik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siedzenia kierowcy</w:t>
      </w:r>
    </w:p>
    <w:p w14:paraId="580873B7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Lampka do czytania dla kierowcy</w:t>
      </w:r>
    </w:p>
    <w:p w14:paraId="574C09A6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Elektryczne podnośniki szyb drzwi kierowcy  i pasażera</w:t>
      </w:r>
    </w:p>
    <w:p w14:paraId="1B1AFACD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Dwa siedzenia dla pasażerów</w:t>
      </w:r>
    </w:p>
    <w:p w14:paraId="7514479C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Kontrolka niezapiętego pasa po stronie kierowcy</w:t>
      </w:r>
    </w:p>
    <w:p w14:paraId="260C3445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Dodatkowe lusterko prawe tzw. ,,krawężnikowe"</w:t>
      </w:r>
    </w:p>
    <w:p w14:paraId="3D3DF3A3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Lusterko po stronie pasażera „dojazdowe"</w:t>
      </w:r>
    </w:p>
    <w:p w14:paraId="0CB89361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Lusterka podgrzewane i elektrycznie sterowane, a lusterko szerokokątne  podgrzewane</w:t>
      </w:r>
    </w:p>
    <w:p w14:paraId="1FFA9794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Wspomaganie  układu kierowniczego</w:t>
      </w:r>
    </w:p>
    <w:p w14:paraId="6B95CA1A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Regulacja kolumny kierowniczej (wysokość i pochylenie)</w:t>
      </w:r>
    </w:p>
    <w:p w14:paraId="6C773045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Radio z kolorowym wyświetlaczem min. 5"</w:t>
      </w:r>
    </w:p>
    <w:p w14:paraId="3383A567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Złącze USB w desce rozdzielczej</w:t>
      </w:r>
    </w:p>
    <w:p w14:paraId="5C6D2E44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Centralny zamek</w:t>
      </w:r>
    </w:p>
    <w:p w14:paraId="6394DC57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Komputer pokładowy  w języku polskim</w:t>
      </w:r>
    </w:p>
    <w:p w14:paraId="60D5D630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Oświetlenie wejścia kierowcy i pasażera</w:t>
      </w:r>
    </w:p>
    <w:p w14:paraId="0686CE73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Szyba przednia przyciemniona ze szkła zespolonego</w:t>
      </w:r>
    </w:p>
    <w:p w14:paraId="7CAAD18A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Szyby drzwi przyciemniane</w:t>
      </w:r>
    </w:p>
    <w:p w14:paraId="40358B13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 xml:space="preserve">Wyposażenie standardowe pojazdu tj. </w:t>
      </w:r>
      <w:r w:rsidR="00B64170" w:rsidRPr="00787DC4">
        <w:rPr>
          <w:lang w:val="pl-PL"/>
        </w:rPr>
        <w:t>koło</w:t>
      </w:r>
      <w:r w:rsidRPr="00787DC4">
        <w:rPr>
          <w:lang w:val="pl-PL"/>
        </w:rPr>
        <w:t xml:space="preserve"> zapasowe, gaśnica, trójkąt ostrzegawczy, apteczka, zestaw narzędzi, fabryczny komplet kluczy,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podnośnik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min. 20t, klucz do kół, 2 kliny pod kola, przewód dopompowania kół długości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15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mb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z manometrem i końcówkami, zestaw żarówek i bezpieczników.</w:t>
      </w:r>
    </w:p>
    <w:p w14:paraId="61254020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Pojazd wyposażony w ABS i ASR</w:t>
      </w:r>
    </w:p>
    <w:p w14:paraId="6D19FEDD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Zawieszenie przednie paraboliczne min. 8  t</w:t>
      </w:r>
    </w:p>
    <w:p w14:paraId="19534C10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Zawieszenie tylne paraboliczne min. 13 t (techniczne)</w:t>
      </w:r>
    </w:p>
    <w:p w14:paraId="2B99CB52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Stabilizator tylnej osi</w:t>
      </w:r>
    </w:p>
    <w:p w14:paraId="4619C388" w14:textId="77777777" w:rsidR="00522B81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Blokada mechanizmu różnicowego  tylnej osi</w:t>
      </w:r>
    </w:p>
    <w:p w14:paraId="656F21D4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 xml:space="preserve">Hamulce tarczowe przód/tył </w:t>
      </w:r>
    </w:p>
    <w:p w14:paraId="7371B1A8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Hamulec silnikowy</w:t>
      </w:r>
    </w:p>
    <w:p w14:paraId="6BB96C98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Podgrzewany osuszacz sprężonego powietrza</w:t>
      </w:r>
    </w:p>
    <w:p w14:paraId="4387F915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Dźwiękowa sygnalizacja włączenia wstecznego biegu</w:t>
      </w:r>
    </w:p>
    <w:p w14:paraId="526B69D4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System pilnowania pasa ruchu</w:t>
      </w:r>
    </w:p>
    <w:p w14:paraId="7DC7C3A0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System wyhamowania pojazdu</w:t>
      </w:r>
    </w:p>
    <w:p w14:paraId="73A8DA9E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Wyciszenie hałasu do 80 db</w:t>
      </w:r>
    </w:p>
    <w:p w14:paraId="2FD7C53A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Tempomat</w:t>
      </w:r>
    </w:p>
    <w:p w14:paraId="03B61638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Regulacja zasięgu świateł</w:t>
      </w:r>
    </w:p>
    <w:p w14:paraId="7B7F1524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Dodatkowe reflektory drogowe i przeciwmgielne ze światłami doświetlania zakrętów</w:t>
      </w:r>
    </w:p>
    <w:p w14:paraId="555B0C20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Światła do jazdy dziennej</w:t>
      </w:r>
    </w:p>
    <w:p w14:paraId="20ECFFD1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Światła pozycyjne obrysowe</w:t>
      </w:r>
    </w:p>
    <w:p w14:paraId="3F1EC6BF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światła główne halogenowe mm) Światło cofania</w:t>
      </w:r>
    </w:p>
    <w:p w14:paraId="1ABB74B7" w14:textId="285A3A9A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 xml:space="preserve">Belka ostrzegawcza z oświetleniem led z </w:t>
      </w:r>
      <w:r w:rsidR="003F02C2" w:rsidRPr="00787DC4">
        <w:rPr>
          <w:lang w:val="pl-PL"/>
        </w:rPr>
        <w:t xml:space="preserve">logotypem Zamawiającego (napis </w:t>
      </w:r>
      <w:r w:rsidR="00B64170" w:rsidRPr="00787DC4">
        <w:rPr>
          <w:lang w:val="pl-PL"/>
        </w:rPr>
        <w:t>ZUWŚ</w:t>
      </w:r>
      <w:r w:rsidR="003F02C2" w:rsidRPr="00787DC4">
        <w:rPr>
          <w:lang w:val="pl-PL"/>
        </w:rPr>
        <w:t xml:space="preserve">) </w:t>
      </w:r>
      <w:r w:rsidRPr="00787DC4">
        <w:rPr>
          <w:lang w:val="pl-PL"/>
        </w:rPr>
        <w:t>na środku</w:t>
      </w:r>
    </w:p>
    <w:p w14:paraId="24795677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Przygotowanie dla urządzenia uruchamiającego i zatrzymującego silnik na końcu ramy</w:t>
      </w:r>
    </w:p>
    <w:p w14:paraId="5DF6DFBB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Boczne osłony przeciwnajazdowe</w:t>
      </w:r>
    </w:p>
    <w:p w14:paraId="62F1F43B" w14:textId="77777777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Dywaniki gumowe do kabiny</w:t>
      </w:r>
    </w:p>
    <w:p w14:paraId="77335977" w14:textId="5C9CC45F" w:rsidR="00B64170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Pokrowce wszystkich foteli</w:t>
      </w:r>
    </w:p>
    <w:p w14:paraId="4737E6D0" w14:textId="77777777" w:rsidR="00CA48FF" w:rsidRPr="00787DC4" w:rsidRDefault="000C37ED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>Zderzak stalowy chroniący elementy podwozia przy najazdach</w:t>
      </w:r>
      <w:r w:rsidR="00B64170" w:rsidRPr="00787DC4">
        <w:rPr>
          <w:lang w:val="pl-PL"/>
        </w:rPr>
        <w:t xml:space="preserve"> </w:t>
      </w:r>
      <w:r w:rsidRPr="00787DC4">
        <w:rPr>
          <w:lang w:val="pl-PL"/>
        </w:rPr>
        <w:t>i zjazdach z krawężników, spowalniaczy itp.</w:t>
      </w:r>
    </w:p>
    <w:p w14:paraId="6A458170" w14:textId="378A92CB" w:rsidR="00CA48FF" w:rsidRPr="00787DC4" w:rsidRDefault="00CA48FF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lastRenderedPageBreak/>
        <w:t xml:space="preserve">Zamawiający nie wyraża zgody na umieszczenie na pojeździe reklam dotyczących producenta poszczególnych elementów pojazdu i zabudowy, w tym także Wykonawcy przedmiotu zamówienia, z wyłączeniem standardowych tabliczek znamionowych. Zbiornik pojazdu wyposażony winien być po obu stronach w tablice reklamowe pod treści reklamowe umieszczane przez Zamawiającego. </w:t>
      </w:r>
    </w:p>
    <w:p w14:paraId="6249B471" w14:textId="77777777" w:rsidR="00CA48FF" w:rsidRPr="00787DC4" w:rsidRDefault="00CA48FF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 xml:space="preserve">Po obu stronach zbiornik pojazdu wyposażyć w zamykane skrzynki na akcesoria. </w:t>
      </w:r>
    </w:p>
    <w:p w14:paraId="74D18BB1" w14:textId="77777777" w:rsidR="00CA48FF" w:rsidRPr="00787DC4" w:rsidRDefault="00CA48FF" w:rsidP="00CA48FF">
      <w:pPr>
        <w:pStyle w:val="Bezodstpw"/>
        <w:numPr>
          <w:ilvl w:val="0"/>
          <w:numId w:val="28"/>
        </w:numPr>
        <w:ind w:left="1276" w:hanging="425"/>
        <w:jc w:val="both"/>
        <w:rPr>
          <w:lang w:val="pl-PL"/>
        </w:rPr>
      </w:pPr>
      <w:r w:rsidRPr="00787DC4">
        <w:rPr>
          <w:lang w:val="pl-PL"/>
        </w:rPr>
        <w:t xml:space="preserve">Kolorystyka bębna, zbiornika oraz tablic do uzgodnienia w trakcie realizacji. </w:t>
      </w:r>
    </w:p>
    <w:p w14:paraId="6FB858DC" w14:textId="77777777" w:rsidR="00EB4E8F" w:rsidRPr="00787DC4" w:rsidRDefault="00EB4E8F" w:rsidP="00CA48FF">
      <w:pPr>
        <w:pStyle w:val="Bezodstpw"/>
        <w:rPr>
          <w:lang w:val="pl-PL"/>
        </w:rPr>
      </w:pPr>
    </w:p>
    <w:p w14:paraId="0E35E111" w14:textId="77777777" w:rsidR="00B64170" w:rsidRPr="00787DC4" w:rsidRDefault="000C37ED" w:rsidP="00CA48FF">
      <w:pPr>
        <w:pStyle w:val="Akapitzlist"/>
        <w:numPr>
          <w:ilvl w:val="1"/>
          <w:numId w:val="17"/>
        </w:numPr>
        <w:jc w:val="both"/>
      </w:pPr>
      <w:r w:rsidRPr="00787DC4">
        <w:rPr>
          <w:w w:val="105"/>
        </w:rPr>
        <w:t>Dostawca</w:t>
      </w:r>
      <w:r w:rsidRPr="00787DC4">
        <w:rPr>
          <w:spacing w:val="-19"/>
          <w:w w:val="105"/>
        </w:rPr>
        <w:t xml:space="preserve"> </w:t>
      </w:r>
      <w:r w:rsidRPr="00787DC4">
        <w:rPr>
          <w:w w:val="105"/>
        </w:rPr>
        <w:t>dostarczy</w:t>
      </w:r>
      <w:r w:rsidRPr="00787DC4">
        <w:rPr>
          <w:spacing w:val="-15"/>
          <w:w w:val="105"/>
        </w:rPr>
        <w:t xml:space="preserve"> </w:t>
      </w:r>
      <w:r w:rsidRPr="00787DC4">
        <w:rPr>
          <w:w w:val="105"/>
        </w:rPr>
        <w:t>samochód</w:t>
      </w:r>
      <w:r w:rsidRPr="00787DC4">
        <w:rPr>
          <w:spacing w:val="-17"/>
          <w:w w:val="105"/>
        </w:rPr>
        <w:t xml:space="preserve"> </w:t>
      </w:r>
      <w:r w:rsidRPr="00787DC4">
        <w:rPr>
          <w:w w:val="105"/>
        </w:rPr>
        <w:t>wyposażony</w:t>
      </w:r>
      <w:r w:rsidRPr="00787DC4">
        <w:rPr>
          <w:spacing w:val="-14"/>
          <w:w w:val="105"/>
        </w:rPr>
        <w:t xml:space="preserve"> </w:t>
      </w:r>
      <w:r w:rsidRPr="00787DC4">
        <w:rPr>
          <w:w w:val="105"/>
        </w:rPr>
        <w:t>w</w:t>
      </w:r>
      <w:r w:rsidRPr="00787DC4">
        <w:rPr>
          <w:spacing w:val="-27"/>
          <w:w w:val="105"/>
        </w:rPr>
        <w:t xml:space="preserve"> </w:t>
      </w:r>
      <w:r w:rsidRPr="00787DC4">
        <w:rPr>
          <w:w w:val="105"/>
        </w:rPr>
        <w:t>system</w:t>
      </w:r>
      <w:r w:rsidRPr="00787DC4">
        <w:rPr>
          <w:spacing w:val="-22"/>
          <w:w w:val="105"/>
        </w:rPr>
        <w:t xml:space="preserve"> </w:t>
      </w:r>
      <w:r w:rsidRPr="00787DC4">
        <w:rPr>
          <w:w w:val="105"/>
        </w:rPr>
        <w:t>monitoringu</w:t>
      </w:r>
      <w:r w:rsidR="00B64170" w:rsidRPr="00787DC4">
        <w:rPr>
          <w:w w:val="105"/>
        </w:rPr>
        <w:t xml:space="preserve"> </w:t>
      </w:r>
      <w:r w:rsidRPr="00787DC4">
        <w:rPr>
          <w:w w:val="105"/>
        </w:rPr>
        <w:t>kompatybilny</w:t>
      </w:r>
      <w:r w:rsidR="00B64170" w:rsidRPr="00787DC4">
        <w:rPr>
          <w:w w:val="105"/>
        </w:rPr>
        <w:t xml:space="preserve"> </w:t>
      </w:r>
      <w:r w:rsidRPr="00787DC4">
        <w:rPr>
          <w:w w:val="105"/>
        </w:rPr>
        <w:t>z</w:t>
      </w:r>
      <w:r w:rsidRPr="00787DC4">
        <w:rPr>
          <w:spacing w:val="-12"/>
          <w:w w:val="105"/>
        </w:rPr>
        <w:t xml:space="preserve"> </w:t>
      </w:r>
      <w:r w:rsidRPr="00787DC4">
        <w:rPr>
          <w:w w:val="105"/>
        </w:rPr>
        <w:t>systemem</w:t>
      </w:r>
      <w:r w:rsidRPr="00787DC4">
        <w:rPr>
          <w:spacing w:val="-13"/>
          <w:w w:val="105"/>
        </w:rPr>
        <w:t xml:space="preserve"> </w:t>
      </w:r>
      <w:r w:rsidRPr="00787DC4">
        <w:rPr>
          <w:w w:val="105"/>
        </w:rPr>
        <w:t>firmy</w:t>
      </w:r>
      <w:r w:rsidR="00B64170" w:rsidRPr="00787DC4">
        <w:rPr>
          <w:w w:val="105"/>
        </w:rPr>
        <w:t xml:space="preserve"> </w:t>
      </w:r>
      <w:r w:rsidRPr="00787DC4">
        <w:rPr>
          <w:w w:val="105"/>
        </w:rPr>
        <w:t>Framelogic</w:t>
      </w:r>
      <w:r w:rsidRPr="00787DC4">
        <w:rPr>
          <w:spacing w:val="-12"/>
          <w:w w:val="105"/>
        </w:rPr>
        <w:t xml:space="preserve"> </w:t>
      </w:r>
      <w:r w:rsidRPr="00787DC4">
        <w:rPr>
          <w:w w:val="105"/>
        </w:rPr>
        <w:t>używanym</w:t>
      </w:r>
      <w:r w:rsidRPr="00787DC4">
        <w:rPr>
          <w:spacing w:val="-7"/>
          <w:w w:val="105"/>
        </w:rPr>
        <w:t xml:space="preserve"> </w:t>
      </w:r>
      <w:r w:rsidRPr="00787DC4">
        <w:rPr>
          <w:w w:val="105"/>
        </w:rPr>
        <w:t>w</w:t>
      </w:r>
      <w:r w:rsidRPr="00787DC4">
        <w:rPr>
          <w:spacing w:val="-21"/>
          <w:w w:val="105"/>
        </w:rPr>
        <w:t xml:space="preserve"> </w:t>
      </w:r>
      <w:r w:rsidRPr="00787DC4">
        <w:rPr>
          <w:w w:val="105"/>
        </w:rPr>
        <w:t>ramach</w:t>
      </w:r>
      <w:r w:rsidRPr="00787DC4">
        <w:rPr>
          <w:spacing w:val="-18"/>
          <w:w w:val="105"/>
        </w:rPr>
        <w:t xml:space="preserve"> </w:t>
      </w:r>
      <w:r w:rsidRPr="00787DC4">
        <w:rPr>
          <w:w w:val="105"/>
        </w:rPr>
        <w:t>wyposażenia</w:t>
      </w:r>
      <w:r w:rsidRPr="00787DC4">
        <w:rPr>
          <w:spacing w:val="1"/>
          <w:w w:val="105"/>
        </w:rPr>
        <w:t xml:space="preserve"> </w:t>
      </w:r>
      <w:r w:rsidRPr="00787DC4">
        <w:rPr>
          <w:w w:val="105"/>
        </w:rPr>
        <w:t>floty</w:t>
      </w:r>
      <w:r w:rsidRPr="00787DC4">
        <w:rPr>
          <w:spacing w:val="-20"/>
          <w:w w:val="105"/>
        </w:rPr>
        <w:t xml:space="preserve"> </w:t>
      </w:r>
      <w:r w:rsidR="00B64170" w:rsidRPr="00787DC4">
        <w:rPr>
          <w:spacing w:val="-20"/>
          <w:w w:val="105"/>
        </w:rPr>
        <w:t xml:space="preserve">ZUWŚ Sp. z o.o.. </w:t>
      </w:r>
      <w:r w:rsidRPr="00787DC4">
        <w:rPr>
          <w:w w:val="105"/>
        </w:rPr>
        <w:t>Samochód</w:t>
      </w:r>
      <w:r w:rsidRPr="00787DC4">
        <w:rPr>
          <w:spacing w:val="-14"/>
          <w:w w:val="105"/>
        </w:rPr>
        <w:t xml:space="preserve"> </w:t>
      </w:r>
      <w:r w:rsidRPr="00787DC4">
        <w:rPr>
          <w:w w:val="105"/>
        </w:rPr>
        <w:t>wyposażony</w:t>
      </w:r>
      <w:r w:rsidRPr="00787DC4">
        <w:rPr>
          <w:spacing w:val="-24"/>
          <w:w w:val="105"/>
        </w:rPr>
        <w:t xml:space="preserve"> </w:t>
      </w:r>
      <w:r w:rsidRPr="00787DC4">
        <w:rPr>
          <w:w w:val="105"/>
        </w:rPr>
        <w:t>winien</w:t>
      </w:r>
      <w:r w:rsidRPr="00787DC4">
        <w:rPr>
          <w:spacing w:val="-21"/>
          <w:w w:val="105"/>
        </w:rPr>
        <w:t xml:space="preserve"> </w:t>
      </w:r>
      <w:r w:rsidRPr="00787DC4">
        <w:rPr>
          <w:w w:val="105"/>
        </w:rPr>
        <w:t>być</w:t>
      </w:r>
      <w:r w:rsidRPr="00787DC4">
        <w:rPr>
          <w:spacing w:val="-19"/>
          <w:w w:val="105"/>
        </w:rPr>
        <w:t xml:space="preserve"> </w:t>
      </w:r>
      <w:r w:rsidRPr="00787DC4">
        <w:rPr>
          <w:w w:val="105"/>
        </w:rPr>
        <w:t xml:space="preserve">w </w:t>
      </w:r>
      <w:r w:rsidRPr="00787DC4">
        <w:rPr>
          <w:spacing w:val="-5"/>
          <w:w w:val="105"/>
        </w:rPr>
        <w:t>fabrycznie</w:t>
      </w:r>
      <w:r w:rsidRPr="00787DC4">
        <w:rPr>
          <w:spacing w:val="-12"/>
          <w:w w:val="105"/>
        </w:rPr>
        <w:t xml:space="preserve"> </w:t>
      </w:r>
      <w:r w:rsidRPr="00787DC4">
        <w:rPr>
          <w:w w:val="105"/>
        </w:rPr>
        <w:t>nową</w:t>
      </w:r>
      <w:r w:rsidRPr="00787DC4">
        <w:rPr>
          <w:spacing w:val="-8"/>
          <w:w w:val="105"/>
        </w:rPr>
        <w:t xml:space="preserve"> </w:t>
      </w:r>
      <w:r w:rsidRPr="00787DC4">
        <w:rPr>
          <w:w w:val="105"/>
        </w:rPr>
        <w:t>sondę</w:t>
      </w:r>
      <w:r w:rsidRPr="00787DC4">
        <w:rPr>
          <w:spacing w:val="-11"/>
          <w:w w:val="105"/>
        </w:rPr>
        <w:t xml:space="preserve"> </w:t>
      </w:r>
      <w:r w:rsidRPr="00787DC4">
        <w:rPr>
          <w:w w:val="105"/>
        </w:rPr>
        <w:t>hydrostatyczną</w:t>
      </w:r>
      <w:r w:rsidRPr="00787DC4">
        <w:rPr>
          <w:spacing w:val="-24"/>
          <w:w w:val="105"/>
        </w:rPr>
        <w:t xml:space="preserve"> </w:t>
      </w:r>
      <w:r w:rsidRPr="00787DC4">
        <w:rPr>
          <w:w w:val="105"/>
        </w:rPr>
        <w:t>do</w:t>
      </w:r>
      <w:r w:rsidRPr="00787DC4">
        <w:rPr>
          <w:spacing w:val="-15"/>
          <w:w w:val="105"/>
        </w:rPr>
        <w:t xml:space="preserve"> </w:t>
      </w:r>
      <w:r w:rsidRPr="00787DC4">
        <w:rPr>
          <w:w w:val="105"/>
        </w:rPr>
        <w:t>pomiaru</w:t>
      </w:r>
      <w:r w:rsidRPr="00787DC4">
        <w:rPr>
          <w:spacing w:val="-14"/>
          <w:w w:val="105"/>
        </w:rPr>
        <w:t xml:space="preserve"> </w:t>
      </w:r>
      <w:r w:rsidRPr="00787DC4">
        <w:rPr>
          <w:w w:val="105"/>
        </w:rPr>
        <w:t>ilości</w:t>
      </w:r>
      <w:r w:rsidRPr="00787DC4">
        <w:rPr>
          <w:spacing w:val="-11"/>
          <w:w w:val="105"/>
        </w:rPr>
        <w:t xml:space="preserve"> </w:t>
      </w:r>
      <w:r w:rsidRPr="00787DC4">
        <w:rPr>
          <w:w w:val="105"/>
        </w:rPr>
        <w:t>paliwa</w:t>
      </w:r>
      <w:r w:rsidRPr="00787DC4">
        <w:rPr>
          <w:spacing w:val="-4"/>
          <w:w w:val="105"/>
        </w:rPr>
        <w:t xml:space="preserve"> </w:t>
      </w:r>
      <w:r w:rsidRPr="00787DC4">
        <w:rPr>
          <w:w w:val="105"/>
        </w:rPr>
        <w:t>w</w:t>
      </w:r>
      <w:r w:rsidRPr="00787DC4">
        <w:rPr>
          <w:spacing w:val="-15"/>
          <w:w w:val="105"/>
        </w:rPr>
        <w:t xml:space="preserve"> </w:t>
      </w:r>
      <w:r w:rsidRPr="00787DC4">
        <w:rPr>
          <w:spacing w:val="-3"/>
          <w:w w:val="105"/>
        </w:rPr>
        <w:t>zbiorniku.</w:t>
      </w:r>
      <w:r w:rsidRPr="00787DC4">
        <w:rPr>
          <w:spacing w:val="-21"/>
          <w:w w:val="105"/>
        </w:rPr>
        <w:t xml:space="preserve"> </w:t>
      </w:r>
      <w:r w:rsidRPr="00787DC4">
        <w:rPr>
          <w:w w:val="105"/>
        </w:rPr>
        <w:t>Dodatkowo</w:t>
      </w:r>
      <w:r w:rsidRPr="00787DC4">
        <w:rPr>
          <w:spacing w:val="-20"/>
          <w:w w:val="105"/>
        </w:rPr>
        <w:t xml:space="preserve"> </w:t>
      </w:r>
      <w:r w:rsidRPr="00787DC4">
        <w:rPr>
          <w:w w:val="105"/>
        </w:rPr>
        <w:t>winna</w:t>
      </w:r>
      <w:r w:rsidRPr="00787DC4">
        <w:rPr>
          <w:spacing w:val="-11"/>
          <w:w w:val="105"/>
        </w:rPr>
        <w:t xml:space="preserve"> </w:t>
      </w:r>
      <w:r w:rsidRPr="00787DC4">
        <w:rPr>
          <w:w w:val="105"/>
        </w:rPr>
        <w:t xml:space="preserve">być możliwość monitorowania: czasu pracy pompy wodnej (wraz ze </w:t>
      </w:r>
      <w:r w:rsidRPr="00787DC4">
        <w:rPr>
          <w:spacing w:val="-3"/>
          <w:w w:val="105"/>
        </w:rPr>
        <w:t xml:space="preserve">wskazaniem </w:t>
      </w:r>
      <w:r w:rsidRPr="00787DC4">
        <w:rPr>
          <w:w w:val="105"/>
        </w:rPr>
        <w:t>zużycia paliwa), czasu pracy pompy ssącej (wraz ze wskazaniem zużycia paliwa), czasu pracy układu recyklingu (wraz</w:t>
      </w:r>
      <w:r w:rsidRPr="00787DC4">
        <w:rPr>
          <w:spacing w:val="-7"/>
          <w:w w:val="105"/>
        </w:rPr>
        <w:t xml:space="preserve"> </w:t>
      </w:r>
      <w:r w:rsidRPr="00787DC4">
        <w:rPr>
          <w:w w:val="105"/>
        </w:rPr>
        <w:t>ze</w:t>
      </w:r>
      <w:r w:rsidRPr="00787DC4">
        <w:rPr>
          <w:spacing w:val="-16"/>
          <w:w w:val="105"/>
        </w:rPr>
        <w:t xml:space="preserve"> </w:t>
      </w:r>
      <w:r w:rsidRPr="00787DC4">
        <w:rPr>
          <w:w w:val="105"/>
        </w:rPr>
        <w:t>wskazaniem</w:t>
      </w:r>
      <w:r w:rsidRPr="00787DC4">
        <w:rPr>
          <w:spacing w:val="1"/>
          <w:w w:val="105"/>
        </w:rPr>
        <w:t xml:space="preserve"> </w:t>
      </w:r>
      <w:r w:rsidRPr="00787DC4">
        <w:rPr>
          <w:w w:val="105"/>
        </w:rPr>
        <w:t>zużycia</w:t>
      </w:r>
      <w:r w:rsidRPr="00787DC4">
        <w:rPr>
          <w:spacing w:val="-5"/>
          <w:w w:val="105"/>
        </w:rPr>
        <w:t xml:space="preserve"> </w:t>
      </w:r>
      <w:r w:rsidRPr="00787DC4">
        <w:rPr>
          <w:w w:val="105"/>
        </w:rPr>
        <w:t>paliwa),</w:t>
      </w:r>
      <w:r w:rsidRPr="00787DC4">
        <w:rPr>
          <w:spacing w:val="-5"/>
          <w:w w:val="105"/>
        </w:rPr>
        <w:t xml:space="preserve"> </w:t>
      </w:r>
      <w:r w:rsidRPr="00787DC4">
        <w:rPr>
          <w:w w:val="105"/>
        </w:rPr>
        <w:t>czas</w:t>
      </w:r>
      <w:r w:rsidRPr="00787DC4">
        <w:rPr>
          <w:spacing w:val="-3"/>
          <w:w w:val="105"/>
        </w:rPr>
        <w:t xml:space="preserve"> </w:t>
      </w:r>
      <w:r w:rsidRPr="00787DC4">
        <w:rPr>
          <w:w w:val="105"/>
        </w:rPr>
        <w:t>pracy</w:t>
      </w:r>
      <w:r w:rsidRPr="00787DC4">
        <w:rPr>
          <w:spacing w:val="4"/>
          <w:w w:val="105"/>
        </w:rPr>
        <w:t xml:space="preserve"> </w:t>
      </w:r>
      <w:r w:rsidRPr="00787DC4">
        <w:rPr>
          <w:w w:val="105"/>
        </w:rPr>
        <w:t>przystawki</w:t>
      </w:r>
      <w:r w:rsidRPr="00787DC4">
        <w:rPr>
          <w:spacing w:val="-20"/>
          <w:w w:val="105"/>
        </w:rPr>
        <w:t xml:space="preserve"> </w:t>
      </w:r>
      <w:r w:rsidRPr="00787DC4">
        <w:rPr>
          <w:spacing w:val="-6"/>
          <w:w w:val="105"/>
        </w:rPr>
        <w:t>mocy.</w:t>
      </w:r>
    </w:p>
    <w:p w14:paraId="031251B9" w14:textId="77777777" w:rsidR="00C641C9" w:rsidRPr="00787DC4" w:rsidRDefault="00C641C9" w:rsidP="00CA48FF">
      <w:pPr>
        <w:jc w:val="both"/>
      </w:pPr>
    </w:p>
    <w:p w14:paraId="70D5C73F" w14:textId="77777777" w:rsidR="00C641C9" w:rsidRPr="00787DC4" w:rsidRDefault="00C641C9" w:rsidP="00CA48FF">
      <w:pPr>
        <w:pStyle w:val="Akapitzlist"/>
        <w:numPr>
          <w:ilvl w:val="0"/>
          <w:numId w:val="17"/>
        </w:numPr>
        <w:ind w:left="426" w:hanging="426"/>
        <w:rPr>
          <w:b/>
        </w:rPr>
      </w:pPr>
      <w:r w:rsidRPr="00787DC4">
        <w:rPr>
          <w:b/>
        </w:rPr>
        <w:t>Wymagania  techniczne zabudowy specjalistycznej</w:t>
      </w:r>
    </w:p>
    <w:p w14:paraId="5449C010" w14:textId="77777777" w:rsidR="00C641C9" w:rsidRPr="00787DC4" w:rsidRDefault="000C37ED" w:rsidP="00CA48FF">
      <w:pPr>
        <w:pStyle w:val="Bezodstpw"/>
        <w:numPr>
          <w:ilvl w:val="1"/>
          <w:numId w:val="17"/>
        </w:numPr>
        <w:jc w:val="both"/>
        <w:rPr>
          <w:lang w:val="pl-PL"/>
        </w:rPr>
      </w:pPr>
      <w:r w:rsidRPr="00787DC4">
        <w:rPr>
          <w:lang w:val="pl-PL"/>
        </w:rPr>
        <w:t>Dopuszcza się dwa rodzaje układów przenoszenia napędów głównych podzespołów zabudowy (pompa ssąca, pompa ciśnieniowa, odzysk wody):</w:t>
      </w:r>
      <w:r w:rsidR="00C641C9" w:rsidRPr="00787DC4">
        <w:rPr>
          <w:lang w:val="pl-PL"/>
        </w:rPr>
        <w:t xml:space="preserve"> układ hydrauliczny lub układ mechaniczny</w:t>
      </w:r>
    </w:p>
    <w:p w14:paraId="2C5A0041" w14:textId="77777777" w:rsidR="00C641C9" w:rsidRPr="00787DC4" w:rsidRDefault="000C37ED" w:rsidP="00CA48FF">
      <w:pPr>
        <w:pStyle w:val="Bezodstpw"/>
        <w:numPr>
          <w:ilvl w:val="1"/>
          <w:numId w:val="17"/>
        </w:numPr>
        <w:jc w:val="both"/>
        <w:rPr>
          <w:lang w:val="pl-PL"/>
        </w:rPr>
      </w:pPr>
      <w:r w:rsidRPr="00787DC4">
        <w:rPr>
          <w:lang w:val="pl-PL"/>
        </w:rPr>
        <w:t>Wszystkie opisane rozwiązania techniczne winny być stosowane standardowo przez producenta zabudowy. Nie dopuszcza się rozwiązań prototypowyc</w:t>
      </w:r>
      <w:r w:rsidR="00C641C9" w:rsidRPr="00787DC4">
        <w:rPr>
          <w:lang w:val="pl-PL"/>
        </w:rPr>
        <w:t>h</w:t>
      </w:r>
    </w:p>
    <w:p w14:paraId="13C87A4F" w14:textId="77777777" w:rsidR="00C641C9" w:rsidRPr="00787DC4" w:rsidRDefault="00C641C9" w:rsidP="00CA48FF">
      <w:pPr>
        <w:pStyle w:val="Bezodstpw"/>
        <w:numPr>
          <w:ilvl w:val="1"/>
          <w:numId w:val="17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Zbiornik:</w:t>
      </w:r>
    </w:p>
    <w:p w14:paraId="0D08E120" w14:textId="77777777" w:rsidR="00C641C9" w:rsidRPr="00787DC4" w:rsidRDefault="000C37ED" w:rsidP="00CA48FF">
      <w:pPr>
        <w:pStyle w:val="Bezodstpw"/>
        <w:numPr>
          <w:ilvl w:val="2"/>
          <w:numId w:val="17"/>
        </w:numPr>
        <w:ind w:hanging="503"/>
        <w:jc w:val="both"/>
        <w:rPr>
          <w:lang w:val="pl-PL"/>
        </w:rPr>
      </w:pPr>
      <w:r w:rsidRPr="00787DC4">
        <w:rPr>
          <w:lang w:val="pl-PL"/>
        </w:rPr>
        <w:t>Zabudowa osadzona na ramie pośredniej połączonej z ramą podwozia, przy zachowaniu wymagań producenta podwozia. Zbiornik cylindryczny wykonany ze stali nierdzewnej</w:t>
      </w:r>
      <w:r w:rsidR="00C641C9" w:rsidRPr="00787DC4">
        <w:rPr>
          <w:lang w:val="pl-PL"/>
        </w:rPr>
        <w:t xml:space="preserve"> </w:t>
      </w:r>
      <w:r w:rsidRPr="00787DC4">
        <w:rPr>
          <w:lang w:val="pl-PL"/>
        </w:rPr>
        <w:t>(grubość blachy min 5 mm) wyposażony w pierścienie wzmacniające ciśnieniowo - próżniowe. Zbiornik winien posiadać co najmniej 10-cio letnią gwarancję producenta na perforację.</w:t>
      </w:r>
    </w:p>
    <w:p w14:paraId="28B1337C" w14:textId="77777777" w:rsidR="00522B81" w:rsidRPr="00787DC4" w:rsidRDefault="000C37ED" w:rsidP="00CA48FF">
      <w:pPr>
        <w:pStyle w:val="Bezodstpw"/>
        <w:numPr>
          <w:ilvl w:val="2"/>
          <w:numId w:val="17"/>
        </w:numPr>
        <w:ind w:hanging="503"/>
        <w:jc w:val="both"/>
        <w:rPr>
          <w:lang w:val="pl-PL"/>
        </w:rPr>
      </w:pPr>
      <w:r w:rsidRPr="00787DC4">
        <w:rPr>
          <w:lang w:val="pl-PL"/>
        </w:rPr>
        <w:t>Parametry zbiornika:</w:t>
      </w:r>
    </w:p>
    <w:p w14:paraId="3110F1FE" w14:textId="77777777" w:rsidR="00C641C9" w:rsidRPr="00787DC4" w:rsidRDefault="00C641C9" w:rsidP="00CA48FF">
      <w:pPr>
        <w:pStyle w:val="Bezodstpw"/>
        <w:numPr>
          <w:ilvl w:val="0"/>
          <w:numId w:val="29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g</w:t>
      </w:r>
      <w:r w:rsidR="000C37ED" w:rsidRPr="00787DC4">
        <w:rPr>
          <w:lang w:val="pl-PL"/>
        </w:rPr>
        <w:t>rubość płaszcza zbiornika</w:t>
      </w:r>
      <w:r w:rsidRPr="00787DC4">
        <w:rPr>
          <w:lang w:val="pl-PL"/>
        </w:rPr>
        <w:t xml:space="preserve"> m</w:t>
      </w:r>
      <w:r w:rsidR="000C37ED" w:rsidRPr="00787DC4">
        <w:rPr>
          <w:lang w:val="pl-PL"/>
        </w:rPr>
        <w:t>in</w:t>
      </w:r>
      <w:r w:rsidRPr="00787DC4">
        <w:rPr>
          <w:lang w:val="pl-PL"/>
        </w:rPr>
        <w:t xml:space="preserve">imum </w:t>
      </w:r>
      <w:r w:rsidR="000C37ED" w:rsidRPr="00787DC4">
        <w:rPr>
          <w:lang w:val="pl-PL"/>
        </w:rPr>
        <w:t>5 mm</w:t>
      </w:r>
      <w:r w:rsidRPr="00787DC4">
        <w:rPr>
          <w:lang w:val="pl-PL"/>
        </w:rPr>
        <w:t>,</w:t>
      </w:r>
    </w:p>
    <w:p w14:paraId="72205DDC" w14:textId="66087A31" w:rsidR="00C641C9" w:rsidRPr="00787DC4" w:rsidRDefault="00C641C9" w:rsidP="00CA48FF">
      <w:pPr>
        <w:pStyle w:val="Bezodstpw"/>
        <w:numPr>
          <w:ilvl w:val="0"/>
          <w:numId w:val="29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ojemność zbiornika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min</w:t>
      </w:r>
      <w:r w:rsidRPr="00787DC4">
        <w:rPr>
          <w:lang w:val="pl-PL"/>
        </w:rPr>
        <w:t xml:space="preserve">imum </w:t>
      </w:r>
      <w:r w:rsidR="003F02C2" w:rsidRPr="00787DC4">
        <w:rPr>
          <w:lang w:val="pl-PL"/>
        </w:rPr>
        <w:t>1</w:t>
      </w:r>
      <w:r w:rsidR="00B75D65" w:rsidRPr="00787DC4">
        <w:rPr>
          <w:lang w:val="pl-PL"/>
        </w:rPr>
        <w:t>0 000 litrów</w:t>
      </w:r>
    </w:p>
    <w:p w14:paraId="5EBDB0CA" w14:textId="5ACD7EF3" w:rsidR="00C641C9" w:rsidRPr="00787DC4" w:rsidRDefault="00C641C9" w:rsidP="00CA48FF">
      <w:pPr>
        <w:pStyle w:val="Bezodstpw"/>
        <w:numPr>
          <w:ilvl w:val="0"/>
          <w:numId w:val="29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ojemność zbiornika na osad</w:t>
      </w:r>
      <w:r w:rsidRPr="00787DC4">
        <w:rPr>
          <w:lang w:val="pl-PL"/>
        </w:rPr>
        <w:t xml:space="preserve"> minimum </w:t>
      </w:r>
      <w:r w:rsidR="00B75D65" w:rsidRPr="00787DC4">
        <w:rPr>
          <w:lang w:val="pl-PL"/>
        </w:rPr>
        <w:t>7 500 litrów</w:t>
      </w:r>
    </w:p>
    <w:p w14:paraId="2E341691" w14:textId="188C0CD1" w:rsidR="00C641C9" w:rsidRPr="00787DC4" w:rsidRDefault="00C641C9" w:rsidP="00CA48FF">
      <w:pPr>
        <w:pStyle w:val="Bezodstpw"/>
        <w:numPr>
          <w:ilvl w:val="0"/>
          <w:numId w:val="29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ojemność zbiornika na czystą wodę</w:t>
      </w:r>
      <w:r w:rsidRPr="00787DC4">
        <w:rPr>
          <w:lang w:val="pl-PL"/>
        </w:rPr>
        <w:t xml:space="preserve"> minimum </w:t>
      </w:r>
      <w:r w:rsidR="00B75D65" w:rsidRPr="00787DC4">
        <w:rPr>
          <w:lang w:val="pl-PL"/>
        </w:rPr>
        <w:t>2 500 litrów</w:t>
      </w:r>
    </w:p>
    <w:p w14:paraId="1F5282B5" w14:textId="77777777" w:rsidR="00522B81" w:rsidRPr="00787DC4" w:rsidRDefault="00C641C9" w:rsidP="00CA48FF">
      <w:pPr>
        <w:pStyle w:val="Bezodstpw"/>
        <w:numPr>
          <w:ilvl w:val="0"/>
          <w:numId w:val="29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d</w:t>
      </w:r>
      <w:r w:rsidR="000C37ED" w:rsidRPr="00787DC4">
        <w:rPr>
          <w:lang w:val="pl-PL"/>
        </w:rPr>
        <w:t>opuszczalne ciśnienie robocze</w:t>
      </w:r>
      <w:r w:rsidRPr="00787DC4">
        <w:rPr>
          <w:lang w:val="pl-PL"/>
        </w:rPr>
        <w:t xml:space="preserve"> – </w:t>
      </w:r>
      <w:r w:rsidR="000C37ED" w:rsidRPr="00787DC4">
        <w:rPr>
          <w:lang w:val="pl-PL"/>
        </w:rPr>
        <w:t>0,9</w:t>
      </w:r>
      <w:r w:rsidRPr="00787DC4">
        <w:rPr>
          <w:lang w:val="pl-PL"/>
        </w:rPr>
        <w:t xml:space="preserve"> bar</w:t>
      </w:r>
      <w:r w:rsidR="000C37ED" w:rsidRPr="00787DC4">
        <w:rPr>
          <w:lang w:val="pl-PL"/>
        </w:rPr>
        <w:t xml:space="preserve"> / +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0,5 bar</w:t>
      </w:r>
      <w:r w:rsidRPr="00787DC4">
        <w:rPr>
          <w:lang w:val="pl-PL"/>
        </w:rPr>
        <w:t>,</w:t>
      </w:r>
    </w:p>
    <w:p w14:paraId="3B6D1EEA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Dennica tylna zbiornika otwierana i zamykana hydraulicznie, dodatkowo ryglowana hydraulicznie lub pneumatycznie.</w:t>
      </w:r>
    </w:p>
    <w:p w14:paraId="6447C395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Woda ze zbiornika na czystą wodę ma być wykorzystywana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przy pomocy pompy ciśnieniowej do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czyszczenia zbiornika po opróżnieniu z osadów.</w:t>
      </w:r>
    </w:p>
    <w:p w14:paraId="679F859A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Zbiornik na czystą wodę, z możliwością wykorzystania go jako  zbiornika wody roboczej do mycia zbiornika osadu i instalacji ciśnieniowej</w:t>
      </w:r>
      <w:r w:rsidR="00821072" w:rsidRPr="00787DC4">
        <w:rPr>
          <w:lang w:val="pl-PL"/>
        </w:rPr>
        <w:t>.</w:t>
      </w:r>
    </w:p>
    <w:p w14:paraId="6DD563F2" w14:textId="77777777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Dopuszcza się następujące metody opróżniania zbiornika :</w:t>
      </w:r>
    </w:p>
    <w:p w14:paraId="2E68368C" w14:textId="77777777" w:rsidR="00821072" w:rsidRPr="00787DC4" w:rsidRDefault="000C37ED" w:rsidP="00CA48FF">
      <w:pPr>
        <w:pStyle w:val="Bezodstpw"/>
        <w:numPr>
          <w:ilvl w:val="0"/>
          <w:numId w:val="30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zbiornik podnoszony hydraulicznie do góry (wywrot)</w:t>
      </w:r>
      <w:r w:rsidR="00821072" w:rsidRPr="00787DC4">
        <w:rPr>
          <w:lang w:val="pl-PL"/>
        </w:rPr>
        <w:t>,</w:t>
      </w:r>
    </w:p>
    <w:p w14:paraId="6F01679B" w14:textId="77777777" w:rsidR="00522B81" w:rsidRPr="00787DC4" w:rsidRDefault="000C37ED" w:rsidP="00CA48FF">
      <w:pPr>
        <w:pStyle w:val="Bezodstpw"/>
        <w:numPr>
          <w:ilvl w:val="0"/>
          <w:numId w:val="30"/>
        </w:numPr>
        <w:ind w:left="1560" w:hanging="284"/>
        <w:jc w:val="both"/>
        <w:rPr>
          <w:lang w:val="pl-PL"/>
        </w:rPr>
      </w:pPr>
      <w:r w:rsidRPr="00787DC4">
        <w:rPr>
          <w:lang w:val="pl-PL"/>
        </w:rPr>
        <w:t>tłok wygarniający sterowany pneumatycznie.</w:t>
      </w:r>
    </w:p>
    <w:p w14:paraId="23F0A1D7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Zbiornik należy zakończyć fartuchem wylotowym wykonanym ze stali nierdzewnej (nie lakierowanej) zabezpieczającym w trakcie opróżniania przed rozpryskiwaniem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ścieków.</w:t>
      </w:r>
    </w:p>
    <w:p w14:paraId="617D8ABF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 dolnej części pokrywy tylnej należy umieścić króciec ssania i opróżniania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DN150 uruchamian</w:t>
      </w:r>
      <w:r w:rsidR="00821072" w:rsidRPr="00787DC4">
        <w:rPr>
          <w:lang w:val="pl-PL"/>
        </w:rPr>
        <w:t xml:space="preserve">y </w:t>
      </w:r>
      <w:r w:rsidRPr="00787DC4">
        <w:rPr>
          <w:lang w:val="pl-PL"/>
        </w:rPr>
        <w:t>elektro</w:t>
      </w:r>
      <w:r w:rsidR="00821072" w:rsidRPr="00787DC4">
        <w:rPr>
          <w:lang w:val="pl-PL"/>
        </w:rPr>
        <w:t xml:space="preserve"> –</w:t>
      </w:r>
      <w:r w:rsidRPr="00787DC4">
        <w:rPr>
          <w:lang w:val="pl-PL"/>
        </w:rPr>
        <w:t xml:space="preserve"> pneumatycznie, z zasuwą. Króciec należy wyposażyć w złącze z zaślepką.</w:t>
      </w:r>
    </w:p>
    <w:p w14:paraId="2840B2D4" w14:textId="046258BD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 xml:space="preserve">W górnej części zbiornika dodatkowy zawór </w:t>
      </w:r>
      <w:r w:rsidR="00460231" w:rsidRPr="00787DC4">
        <w:rPr>
          <w:lang w:val="pl-PL"/>
        </w:rPr>
        <w:t>DN</w:t>
      </w:r>
      <w:r w:rsidR="009C3DF7" w:rsidRPr="00787DC4">
        <w:rPr>
          <w:lang w:val="pl-PL"/>
        </w:rPr>
        <w:t>8</w:t>
      </w:r>
      <w:r w:rsidR="00460231" w:rsidRPr="00787DC4">
        <w:rPr>
          <w:lang w:val="pl-PL"/>
        </w:rPr>
        <w:t xml:space="preserve">0 </w:t>
      </w:r>
      <w:r w:rsidRPr="00787DC4">
        <w:rPr>
          <w:lang w:val="pl-PL"/>
        </w:rPr>
        <w:t xml:space="preserve">do opróżniania nadmiary wody nieczystej, </w:t>
      </w:r>
      <w:r w:rsidR="003F02C2" w:rsidRPr="00787DC4">
        <w:rPr>
          <w:lang w:val="pl-PL"/>
        </w:rPr>
        <w:t>sterowany ręcznie</w:t>
      </w:r>
    </w:p>
    <w:p w14:paraId="55194901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Część wodna powinna być napełniana poprzez króciec DN50 z zasuwą z kurkiem odcinającym 2",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 xml:space="preserve">ze złączem Storz „C" oraz zaślepką. Króciec należy umieścić w </w:t>
      </w:r>
      <w:r w:rsidRPr="00787DC4">
        <w:rPr>
          <w:lang w:val="pl-PL"/>
        </w:rPr>
        <w:lastRenderedPageBreak/>
        <w:t xml:space="preserve">obszarze pompy ciśnieniowe. </w:t>
      </w:r>
    </w:p>
    <w:p w14:paraId="46128AF9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Wskaźniki napełnienia komór: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szlamowej</w:t>
      </w:r>
      <w:r w:rsidR="00821072" w:rsidRPr="00787DC4">
        <w:rPr>
          <w:lang w:val="pl-PL"/>
        </w:rPr>
        <w:t xml:space="preserve"> – </w:t>
      </w:r>
      <w:r w:rsidRPr="00787DC4">
        <w:rPr>
          <w:lang w:val="pl-PL"/>
        </w:rPr>
        <w:t>wskaźnik zegarowy umieszczony na dennicy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zbiornika</w:t>
      </w:r>
      <w:r w:rsidR="00821072" w:rsidRPr="00787DC4">
        <w:rPr>
          <w:lang w:val="pl-PL"/>
        </w:rPr>
        <w:t xml:space="preserve"> oraz wodnej – </w:t>
      </w:r>
      <w:r w:rsidRPr="00787DC4">
        <w:rPr>
          <w:lang w:val="pl-PL"/>
        </w:rPr>
        <w:t>wskaźnik szklany</w:t>
      </w:r>
      <w:r w:rsidR="00821072" w:rsidRPr="00787DC4">
        <w:rPr>
          <w:lang w:val="pl-PL"/>
        </w:rPr>
        <w:t>.</w:t>
      </w:r>
    </w:p>
    <w:p w14:paraId="506A439B" w14:textId="77777777" w:rsidR="00821072" w:rsidRPr="00787DC4" w:rsidRDefault="000C37ED" w:rsidP="00CA48FF">
      <w:pPr>
        <w:pStyle w:val="Bezodstpw"/>
        <w:numPr>
          <w:ilvl w:val="1"/>
          <w:numId w:val="17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Układ ssący.</w:t>
      </w:r>
    </w:p>
    <w:p w14:paraId="17B06049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Pompa próżniowa z napędem mechanicznym lub hydraulicznym.</w:t>
      </w:r>
    </w:p>
    <w:p w14:paraId="646A953A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Parametry pompy:</w:t>
      </w:r>
      <w:r w:rsidR="00821072" w:rsidRPr="00787DC4">
        <w:rPr>
          <w:lang w:val="pl-PL"/>
        </w:rPr>
        <w:t xml:space="preserve"> w</w:t>
      </w:r>
      <w:r w:rsidRPr="00787DC4">
        <w:rPr>
          <w:lang w:val="pl-PL"/>
        </w:rPr>
        <w:t>ydajność pompy</w:t>
      </w:r>
      <w:r w:rsidR="00821072" w:rsidRPr="00787DC4">
        <w:rPr>
          <w:lang w:val="pl-PL"/>
        </w:rPr>
        <w:t xml:space="preserve"> minimum </w:t>
      </w:r>
      <w:r w:rsidRPr="00787DC4">
        <w:rPr>
          <w:lang w:val="pl-PL"/>
        </w:rPr>
        <w:t>3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 xml:space="preserve">000 </w:t>
      </w:r>
      <w:r w:rsidR="00821072" w:rsidRPr="00787DC4">
        <w:rPr>
          <w:lang w:val="pl-PL"/>
        </w:rPr>
        <w:t>m3</w:t>
      </w:r>
      <w:r w:rsidRPr="00787DC4">
        <w:rPr>
          <w:lang w:val="pl-PL"/>
        </w:rPr>
        <w:t>/h</w:t>
      </w:r>
      <w:r w:rsidR="00821072" w:rsidRPr="00787DC4">
        <w:rPr>
          <w:lang w:val="pl-PL"/>
        </w:rPr>
        <w:t>, n</w:t>
      </w:r>
      <w:r w:rsidRPr="00787DC4">
        <w:rPr>
          <w:lang w:val="pl-PL"/>
        </w:rPr>
        <w:t>apęd pompy</w:t>
      </w:r>
      <w:r w:rsidR="00821072" w:rsidRPr="00787DC4">
        <w:rPr>
          <w:lang w:val="pl-PL"/>
        </w:rPr>
        <w:t xml:space="preserve"> </w:t>
      </w:r>
      <w:r w:rsidRPr="00787DC4">
        <w:rPr>
          <w:lang w:val="pl-PL"/>
        </w:rPr>
        <w:t>mechaniczny lub hydrauliczny</w:t>
      </w:r>
      <w:r w:rsidR="00821072" w:rsidRPr="00787DC4">
        <w:rPr>
          <w:lang w:val="pl-PL"/>
        </w:rPr>
        <w:t>, sposób chłodzenia woda, ciśnienie ssania, maksymalne podciśnienie 0,9 bar, maksymalne ciśnienie tłoczenia + 0,5 bar.</w:t>
      </w:r>
    </w:p>
    <w:p w14:paraId="67EBC190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Pompa zabezpieczona przed zassaniem osadu oraz przegrzewaniem.</w:t>
      </w:r>
    </w:p>
    <w:p w14:paraId="5A6D95F1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Pompa wyposażona w zawór ograniczający podciśnienie w zbiorniku.</w:t>
      </w:r>
    </w:p>
    <w:p w14:paraId="391E1638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Pompa ssąca w zabudowie wewnętrznej lub zewnętrznej. W przypadku montażu na zewnątrz wyciszona poprzez zabudowę za drzwiami wykonanymi z aluminium. zamykanymi na klucz i wyłożonymi matami dźwiękochłonnymi. Wysokość drzwi min</w:t>
      </w:r>
      <w:r w:rsidR="00821072" w:rsidRPr="00787DC4">
        <w:rPr>
          <w:lang w:val="pl-PL"/>
        </w:rPr>
        <w:t xml:space="preserve">imum </w:t>
      </w:r>
      <w:r w:rsidRPr="00787DC4">
        <w:rPr>
          <w:lang w:val="pl-PL"/>
        </w:rPr>
        <w:t>jak wysokość kabiny kierowcy.</w:t>
      </w:r>
    </w:p>
    <w:p w14:paraId="524729C0" w14:textId="77777777" w:rsidR="00821072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 przypadku pompy ssącej zabudowanej wewnątrz komory z wodą</w:t>
      </w:r>
      <w:r w:rsidR="00821072" w:rsidRPr="00787DC4">
        <w:rPr>
          <w:lang w:val="pl-PL"/>
        </w:rPr>
        <w:t xml:space="preserve">, </w:t>
      </w:r>
      <w:r w:rsidRPr="00787DC4">
        <w:rPr>
          <w:lang w:val="pl-PL"/>
        </w:rPr>
        <w:t>komora wykonana ma być ze stali nierdzewnej.</w:t>
      </w:r>
    </w:p>
    <w:p w14:paraId="6198BFAC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 xml:space="preserve">W przypadku montażu na zewnątrz pompa zabudowana na ruchomym podeście </w:t>
      </w:r>
      <w:r w:rsidR="00321D74" w:rsidRPr="00787DC4">
        <w:rPr>
          <w:lang w:val="pl-PL"/>
        </w:rPr>
        <w:t>u</w:t>
      </w:r>
      <w:r w:rsidRPr="00787DC4">
        <w:rPr>
          <w:lang w:val="pl-PL"/>
        </w:rPr>
        <w:t>możliwiającym</w:t>
      </w:r>
      <w:r w:rsidR="00321D74" w:rsidRPr="00787DC4">
        <w:rPr>
          <w:lang w:val="pl-PL"/>
        </w:rPr>
        <w:t xml:space="preserve"> </w:t>
      </w:r>
      <w:r w:rsidRPr="00787DC4">
        <w:rPr>
          <w:lang w:val="pl-PL"/>
        </w:rPr>
        <w:t>jej przesuw w celu ułatwionego dojścia do regulacji naciągu pasków klinowych .</w:t>
      </w:r>
    </w:p>
    <w:p w14:paraId="3BFE0EA3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Instalacja wyposażona w pneumatycznie sterowany zawór 4</w:t>
      </w:r>
      <w:r w:rsidR="00321D74" w:rsidRPr="00787DC4">
        <w:rPr>
          <w:lang w:val="pl-PL"/>
        </w:rPr>
        <w:t xml:space="preserve"> – </w:t>
      </w:r>
      <w:r w:rsidRPr="00787DC4">
        <w:rPr>
          <w:lang w:val="pl-PL"/>
        </w:rPr>
        <w:t>drożny przełączający instalację na ssanie</w:t>
      </w:r>
      <w:r w:rsidR="00321D74" w:rsidRPr="00787DC4">
        <w:rPr>
          <w:lang w:val="pl-PL"/>
        </w:rPr>
        <w:t xml:space="preserve"> –</w:t>
      </w:r>
      <w:r w:rsidRPr="00787DC4">
        <w:rPr>
          <w:lang w:val="pl-PL"/>
        </w:rPr>
        <w:t xml:space="preserve"> wyrównanie</w:t>
      </w:r>
      <w:r w:rsidR="00321D74" w:rsidRPr="00787DC4">
        <w:rPr>
          <w:lang w:val="pl-PL"/>
        </w:rPr>
        <w:t xml:space="preserve"> –</w:t>
      </w:r>
      <w:r w:rsidRPr="00787DC4">
        <w:rPr>
          <w:lang w:val="pl-PL"/>
        </w:rPr>
        <w:t xml:space="preserve"> ciśnienie.</w:t>
      </w:r>
    </w:p>
    <w:p w14:paraId="1C84654C" w14:textId="6E46257C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Wąż ssący DN150 prowadzony w kołowrocie płasko zabudowanym na zbiorniku. Podłączenie do</w:t>
      </w:r>
      <w:r w:rsidR="00321D74" w:rsidRPr="00787DC4">
        <w:rPr>
          <w:lang w:val="pl-PL"/>
        </w:rPr>
        <w:t xml:space="preserve"> </w:t>
      </w:r>
      <w:r w:rsidRPr="00787DC4">
        <w:rPr>
          <w:lang w:val="pl-PL"/>
        </w:rPr>
        <w:t xml:space="preserve">zbiornika o średnicy DN150 z otworem rewizyjnym i zasuwą płaską uruchamianą pneumatycznie. Kołowrót należy zakończyć wysięgnikiem wysuwanym o </w:t>
      </w:r>
      <w:r w:rsidR="00321D74" w:rsidRPr="00787DC4">
        <w:rPr>
          <w:lang w:val="pl-PL"/>
        </w:rPr>
        <w:t xml:space="preserve">minimum </w:t>
      </w:r>
      <w:r w:rsidRPr="00787DC4">
        <w:rPr>
          <w:lang w:val="pl-PL"/>
        </w:rPr>
        <w:t>1000 mm, podnoszonym o min</w:t>
      </w:r>
      <w:r w:rsidR="00321D74" w:rsidRPr="00787DC4">
        <w:rPr>
          <w:lang w:val="pl-PL"/>
        </w:rPr>
        <w:t xml:space="preserve">imum </w:t>
      </w:r>
      <w:r w:rsidRPr="00787DC4">
        <w:rPr>
          <w:lang w:val="pl-PL"/>
        </w:rPr>
        <w:t>20</w:t>
      </w:r>
      <w:r w:rsidR="00321D74" w:rsidRPr="00787DC4">
        <w:rPr>
          <w:lang w:val="pl-PL"/>
        </w:rPr>
        <w:t xml:space="preserve">° </w:t>
      </w:r>
      <w:r w:rsidRPr="00787DC4">
        <w:rPr>
          <w:lang w:val="pl-PL"/>
        </w:rPr>
        <w:t>i obrotowym o min</w:t>
      </w:r>
      <w:r w:rsidR="00321D74" w:rsidRPr="00787DC4">
        <w:rPr>
          <w:lang w:val="pl-PL"/>
        </w:rPr>
        <w:t xml:space="preserve">imum </w:t>
      </w:r>
      <w:r w:rsidRPr="00787DC4">
        <w:rPr>
          <w:lang w:val="pl-PL"/>
        </w:rPr>
        <w:t>180</w:t>
      </w:r>
      <w:r w:rsidR="00321D74" w:rsidRPr="00787DC4">
        <w:rPr>
          <w:lang w:val="pl-PL"/>
        </w:rPr>
        <w:t xml:space="preserve">°. </w:t>
      </w:r>
      <w:r w:rsidRPr="00787DC4">
        <w:rPr>
          <w:lang w:val="pl-PL"/>
        </w:rPr>
        <w:t xml:space="preserve"> Możliwość unieruchomienia w każdej pozycji. Wąż ssący DN 150  </w:t>
      </w:r>
      <w:r w:rsidR="00B75D65" w:rsidRPr="00787DC4">
        <w:rPr>
          <w:lang w:val="pl-PL"/>
        </w:rPr>
        <w:t xml:space="preserve">i wąż ciśnieniowy </w:t>
      </w:r>
      <w:r w:rsidRPr="00787DC4">
        <w:rPr>
          <w:lang w:val="pl-PL"/>
        </w:rPr>
        <w:t>DN32 prowadzone wspólnie przez jeden wysięgnik.</w:t>
      </w:r>
    </w:p>
    <w:p w14:paraId="1E2EE589" w14:textId="789CC26E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Zasięg wysięgnika bez przeciągania węży w poziomie na prawą i lewa stronę pojazdu 2 m</w:t>
      </w:r>
      <w:r w:rsidR="00321D74" w:rsidRPr="00787DC4">
        <w:rPr>
          <w:lang w:val="pl-PL"/>
        </w:rPr>
        <w:t xml:space="preserve">etry </w:t>
      </w:r>
      <w:r w:rsidRPr="00787DC4">
        <w:rPr>
          <w:lang w:val="pl-PL"/>
        </w:rPr>
        <w:t>od osi wzdłużnej pojazdu. Szkic prowadzenia wysięgnika wraz ze wskazanymi zasięgami dołączyć należy do oferty.</w:t>
      </w:r>
      <w:r w:rsidR="00460231" w:rsidRPr="00787DC4">
        <w:rPr>
          <w:lang w:val="pl-PL"/>
        </w:rPr>
        <w:t xml:space="preserve"> Ramię musi posiadać dodatkowy wysuw o minimum 1200mm. </w:t>
      </w:r>
    </w:p>
    <w:p w14:paraId="082872D8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Długość węża ssącego min 15 m</w:t>
      </w:r>
      <w:r w:rsidR="00321D74" w:rsidRPr="00787DC4">
        <w:rPr>
          <w:lang w:val="pl-PL"/>
        </w:rPr>
        <w:t xml:space="preserve">etrów, </w:t>
      </w:r>
      <w:r w:rsidRPr="00787DC4">
        <w:rPr>
          <w:lang w:val="pl-PL"/>
        </w:rPr>
        <w:t>wąż zakończony metalową ssawą DN125 o długości</w:t>
      </w:r>
      <w:r w:rsidR="00321D74" w:rsidRPr="00787DC4">
        <w:rPr>
          <w:lang w:val="pl-PL"/>
        </w:rPr>
        <w:t xml:space="preserve"> </w:t>
      </w:r>
      <w:r w:rsidRPr="00787DC4">
        <w:rPr>
          <w:lang w:val="pl-PL"/>
        </w:rPr>
        <w:t>min</w:t>
      </w:r>
      <w:r w:rsidR="00321D74" w:rsidRPr="00787DC4">
        <w:rPr>
          <w:lang w:val="pl-PL"/>
        </w:rPr>
        <w:t xml:space="preserve">imum </w:t>
      </w:r>
      <w:r w:rsidRPr="00787DC4">
        <w:rPr>
          <w:lang w:val="pl-PL"/>
        </w:rPr>
        <w:t>1,0</w:t>
      </w:r>
      <w:r w:rsidR="00321D74" w:rsidRPr="00787DC4">
        <w:rPr>
          <w:lang w:val="pl-PL"/>
        </w:rPr>
        <w:t xml:space="preserve"> </w:t>
      </w:r>
      <w:r w:rsidRPr="00787DC4">
        <w:rPr>
          <w:lang w:val="pl-PL"/>
        </w:rPr>
        <w:t>m</w:t>
      </w:r>
      <w:r w:rsidR="00321D74" w:rsidRPr="00787DC4">
        <w:rPr>
          <w:lang w:val="pl-PL"/>
        </w:rPr>
        <w:t xml:space="preserve">  </w:t>
      </w:r>
      <w:r w:rsidRPr="00787DC4">
        <w:rPr>
          <w:lang w:val="pl-PL"/>
        </w:rPr>
        <w:t>z otworami umożliwiającymi zasysanie ścieków.</w:t>
      </w:r>
    </w:p>
    <w:p w14:paraId="12CA732E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Rozwijanie/ zwijanie węża, jak również wysuw i obrót wysięgnika mają być uruchamiane hydraulicznie</w:t>
      </w:r>
      <w:r w:rsidR="00321D74" w:rsidRPr="00787DC4">
        <w:rPr>
          <w:lang w:val="pl-PL"/>
        </w:rPr>
        <w:t xml:space="preserve">. </w:t>
      </w:r>
    </w:p>
    <w:p w14:paraId="7BB173B7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Spust wód nadosadowych poprzez główny wąż ssący (przełączenie instalacji ssącej na „ciśnienie"</w:t>
      </w:r>
      <w:r w:rsidR="00321D74" w:rsidRPr="00787DC4">
        <w:rPr>
          <w:lang w:val="pl-PL"/>
        </w:rPr>
        <w:t xml:space="preserve"> </w:t>
      </w:r>
      <w:r w:rsidRPr="00787DC4">
        <w:rPr>
          <w:lang w:val="pl-PL"/>
        </w:rPr>
        <w:t>powoduje zasysanie wody nadosadowej z komory szlamowej poprzez pływak ze stali nierdzewnej i przepompowywanie jej z powrotem do kanału poprzez wąż ssący na wysięgniku) i poprzez dodatkowy zawór spustowy, sterowany pneumatycznie zamontowany na dennicy.</w:t>
      </w:r>
    </w:p>
    <w:p w14:paraId="61B122AC" w14:textId="77777777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 miejscu połączenia węża ssącego (DN 150) z zbiornikiem rewizja umożliwiająca czyszczenie przewodu ssącego z powstających zatorów.</w:t>
      </w:r>
    </w:p>
    <w:p w14:paraId="638C0F9A" w14:textId="77777777" w:rsidR="00321D74" w:rsidRPr="00787DC4" w:rsidRDefault="000C37ED" w:rsidP="00CA48FF">
      <w:pPr>
        <w:pStyle w:val="Bezodstpw"/>
        <w:numPr>
          <w:ilvl w:val="1"/>
          <w:numId w:val="17"/>
        </w:numPr>
        <w:jc w:val="both"/>
        <w:rPr>
          <w:u w:val="single"/>
          <w:lang w:val="pl-PL"/>
        </w:rPr>
      </w:pPr>
      <w:r w:rsidRPr="00787DC4">
        <w:rPr>
          <w:w w:val="105"/>
          <w:u w:val="single"/>
          <w:lang w:val="pl-PL"/>
        </w:rPr>
        <w:t>Układ</w:t>
      </w:r>
      <w:r w:rsidRPr="00787DC4">
        <w:rPr>
          <w:spacing w:val="-16"/>
          <w:w w:val="105"/>
          <w:u w:val="single"/>
          <w:lang w:val="pl-PL"/>
        </w:rPr>
        <w:t xml:space="preserve"> </w:t>
      </w:r>
      <w:r w:rsidRPr="00787DC4">
        <w:rPr>
          <w:w w:val="105"/>
          <w:u w:val="single"/>
          <w:lang w:val="pl-PL"/>
        </w:rPr>
        <w:t>wysokociśnieniowy</w:t>
      </w:r>
    </w:p>
    <w:p w14:paraId="0F3F6F19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u w:val="single"/>
          <w:lang w:val="pl-PL"/>
        </w:rPr>
      </w:pPr>
      <w:r w:rsidRPr="00787DC4">
        <w:rPr>
          <w:lang w:val="pl-PL"/>
        </w:rPr>
        <w:t>Pompa wysokociśnieniowa z napędem mechanicznym lub hydraulicznym, pompa chroniona przed pracą „ na sucho", z zaworem bezpieczeństwa.</w:t>
      </w:r>
    </w:p>
    <w:p w14:paraId="0F95D7FE" w14:textId="77777777" w:rsidR="00321D74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u w:val="single"/>
          <w:lang w:val="pl-PL"/>
        </w:rPr>
      </w:pPr>
      <w:r w:rsidRPr="00787DC4">
        <w:rPr>
          <w:lang w:val="pl-PL"/>
        </w:rPr>
        <w:t>Wymagane parametry układu:</w:t>
      </w:r>
      <w:r w:rsidR="00321D74" w:rsidRPr="00787DC4">
        <w:rPr>
          <w:lang w:val="pl-PL"/>
        </w:rPr>
        <w:t xml:space="preserve"> </w:t>
      </w:r>
    </w:p>
    <w:p w14:paraId="028BF0D0" w14:textId="3ECF9AC2" w:rsidR="00321D74" w:rsidRPr="00787DC4" w:rsidRDefault="00321D74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p</w:t>
      </w:r>
      <w:r w:rsidR="000C37ED" w:rsidRPr="00787DC4">
        <w:rPr>
          <w:lang w:val="pl-PL"/>
        </w:rPr>
        <w:t>ompa wysokociśnieniowa</w:t>
      </w:r>
      <w:r w:rsidRPr="00787DC4">
        <w:rPr>
          <w:lang w:val="pl-PL"/>
        </w:rPr>
        <w:t xml:space="preserve"> – </w:t>
      </w:r>
      <w:r w:rsidR="000C37ED" w:rsidRPr="00787DC4">
        <w:rPr>
          <w:lang w:val="pl-PL"/>
        </w:rPr>
        <w:t>nurnikowa (nurniki z powłoką porcelanową) lub przemiennik ciśnienia (dwie komory wodne i jedna komora olejowa)</w:t>
      </w:r>
      <w:r w:rsidRPr="00787DC4">
        <w:rPr>
          <w:lang w:val="pl-PL"/>
        </w:rPr>
        <w:t>, w</w:t>
      </w:r>
      <w:r w:rsidR="000C37ED" w:rsidRPr="00787DC4">
        <w:rPr>
          <w:lang w:val="pl-PL"/>
        </w:rPr>
        <w:t>ydatek</w:t>
      </w:r>
      <w:r w:rsidRPr="00787DC4">
        <w:rPr>
          <w:lang w:val="pl-PL"/>
        </w:rPr>
        <w:t xml:space="preserve"> minimum </w:t>
      </w:r>
      <w:r w:rsidR="00460231" w:rsidRPr="00787DC4">
        <w:rPr>
          <w:lang w:val="pl-PL"/>
        </w:rPr>
        <w:t xml:space="preserve">400 </w:t>
      </w:r>
      <w:r w:rsidRPr="00787DC4">
        <w:rPr>
          <w:lang w:val="pl-PL"/>
        </w:rPr>
        <w:t xml:space="preserve">litrów/minuta, </w:t>
      </w:r>
      <w:r w:rsidR="000C37ED" w:rsidRPr="00787DC4">
        <w:rPr>
          <w:lang w:val="pl-PL"/>
        </w:rPr>
        <w:t>min</w:t>
      </w:r>
      <w:r w:rsidRPr="00787DC4">
        <w:rPr>
          <w:lang w:val="pl-PL"/>
        </w:rPr>
        <w:t xml:space="preserve">imalne </w:t>
      </w:r>
      <w:r w:rsidR="000C37ED" w:rsidRPr="00787DC4">
        <w:rPr>
          <w:lang w:val="pl-PL"/>
        </w:rPr>
        <w:t xml:space="preserve">ciśnienie </w:t>
      </w:r>
      <w:r w:rsidR="00460231" w:rsidRPr="00787DC4">
        <w:rPr>
          <w:lang w:val="pl-PL"/>
        </w:rPr>
        <w:t>200 bar</w:t>
      </w:r>
      <w:r w:rsidRPr="00787DC4">
        <w:rPr>
          <w:lang w:val="pl-PL"/>
        </w:rPr>
        <w:t xml:space="preserve">, </w:t>
      </w:r>
    </w:p>
    <w:p w14:paraId="4DA1FE41" w14:textId="77777777" w:rsidR="00321D74" w:rsidRPr="00787DC4" w:rsidRDefault="00321D74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łynna regulacja ciśnienia i wydatku wody</w:t>
      </w:r>
      <w:r w:rsidRPr="00787DC4">
        <w:rPr>
          <w:lang w:val="pl-PL"/>
        </w:rPr>
        <w:t>,</w:t>
      </w:r>
    </w:p>
    <w:p w14:paraId="5AA3E146" w14:textId="77777777" w:rsidR="00321D74" w:rsidRPr="00787DC4" w:rsidRDefault="00321D74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lang w:val="pl-PL"/>
        </w:rPr>
        <w:t>z</w:t>
      </w:r>
      <w:r w:rsidR="000C37ED" w:rsidRPr="00787DC4">
        <w:rPr>
          <w:lang w:val="pl-PL"/>
        </w:rPr>
        <w:t>abezpieczenie instalacji ciśnieniowej przed przeciążeniem</w:t>
      </w:r>
      <w:r w:rsidRPr="00787DC4">
        <w:rPr>
          <w:lang w:val="pl-PL"/>
        </w:rPr>
        <w:t>,</w:t>
      </w:r>
    </w:p>
    <w:p w14:paraId="5C062D38" w14:textId="36EFD343" w:rsidR="00312D9E" w:rsidRPr="00787DC4" w:rsidRDefault="00321D74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lang w:val="pl-PL"/>
        </w:rPr>
        <w:t>o</w:t>
      </w:r>
      <w:r w:rsidR="000C37ED" w:rsidRPr="00787DC4">
        <w:rPr>
          <w:lang w:val="pl-PL"/>
        </w:rPr>
        <w:t xml:space="preserve">brotowy hydrauliczny bęben (kołowrót) z nawiniętym wężem wysokociśnieniowym DN32, długość </w:t>
      </w:r>
      <w:r w:rsidR="00312D9E" w:rsidRPr="00787DC4">
        <w:rPr>
          <w:lang w:val="pl-PL"/>
        </w:rPr>
        <w:t xml:space="preserve">minimum </w:t>
      </w:r>
      <w:r w:rsidR="00B75D65" w:rsidRPr="00787DC4">
        <w:rPr>
          <w:lang w:val="pl-PL"/>
        </w:rPr>
        <w:t xml:space="preserve">150 </w:t>
      </w:r>
      <w:r w:rsidR="000C37ED" w:rsidRPr="00787DC4">
        <w:rPr>
          <w:lang w:val="pl-PL"/>
        </w:rPr>
        <w:t xml:space="preserve">metrów, zabudowany w </w:t>
      </w:r>
      <w:r w:rsidR="00EA3DBB" w:rsidRPr="00787DC4">
        <w:rPr>
          <w:lang w:val="pl-PL"/>
        </w:rPr>
        <w:t xml:space="preserve">tylnej </w:t>
      </w:r>
      <w:r w:rsidR="000C37ED" w:rsidRPr="00787DC4">
        <w:rPr>
          <w:lang w:val="pl-PL"/>
        </w:rPr>
        <w:lastRenderedPageBreak/>
        <w:t>części zbiornika.</w:t>
      </w:r>
    </w:p>
    <w:p w14:paraId="7401A1AB" w14:textId="77777777" w:rsidR="00312D9E" w:rsidRPr="00787DC4" w:rsidRDefault="00312D9E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ąż ciśnieniowy DN32 prowadzony przez wspólne ramię z wężem ssącym (wysięgnik)</w:t>
      </w:r>
      <w:r w:rsidRPr="00787DC4">
        <w:rPr>
          <w:lang w:val="pl-PL"/>
        </w:rPr>
        <w:t>,</w:t>
      </w:r>
    </w:p>
    <w:p w14:paraId="44DB601E" w14:textId="77777777" w:rsidR="003F02C2" w:rsidRPr="00787DC4" w:rsidRDefault="00312D9E" w:rsidP="00CA48FF">
      <w:pPr>
        <w:pStyle w:val="Bezodstpw"/>
        <w:numPr>
          <w:ilvl w:val="0"/>
          <w:numId w:val="31"/>
        </w:numPr>
        <w:jc w:val="both"/>
        <w:rPr>
          <w:strike/>
          <w:u w:val="single"/>
          <w:lang w:val="pl-PL"/>
        </w:rPr>
      </w:pPr>
      <w:r w:rsidRPr="00787DC4">
        <w:rPr>
          <w:lang w:val="pl-PL"/>
        </w:rPr>
        <w:t>o</w:t>
      </w:r>
      <w:r w:rsidR="000C37ED" w:rsidRPr="00787DC4">
        <w:rPr>
          <w:lang w:val="pl-PL"/>
        </w:rPr>
        <w:t>brotowy</w:t>
      </w:r>
      <w:r w:rsidR="003F02C2" w:rsidRPr="00787DC4">
        <w:rPr>
          <w:lang w:val="pl-PL"/>
        </w:rPr>
        <w:t xml:space="preserve"> </w:t>
      </w:r>
      <w:r w:rsidR="00B75D65" w:rsidRPr="00787DC4">
        <w:rPr>
          <w:lang w:val="pl-PL"/>
        </w:rPr>
        <w:t xml:space="preserve">ręczny </w:t>
      </w:r>
      <w:r w:rsidR="000C37ED" w:rsidRPr="00787DC4">
        <w:rPr>
          <w:lang w:val="pl-PL"/>
        </w:rPr>
        <w:t xml:space="preserve">bęben z wężem DN13 o długości </w:t>
      </w:r>
      <w:r w:rsidR="00B75D65" w:rsidRPr="00787DC4">
        <w:rPr>
          <w:lang w:val="pl-PL"/>
        </w:rPr>
        <w:t xml:space="preserve">40 </w:t>
      </w:r>
      <w:r w:rsidR="000C37ED" w:rsidRPr="00787DC4">
        <w:rPr>
          <w:lang w:val="pl-PL"/>
        </w:rPr>
        <w:t>metrów,</w:t>
      </w:r>
      <w:r w:rsidR="001D4151" w:rsidRPr="00787DC4">
        <w:rPr>
          <w:lang w:val="pl-PL"/>
        </w:rPr>
        <w:t xml:space="preserve"> wąż termoplastyczny w podwójnym oplocie tekstylnym.</w:t>
      </w:r>
      <w:r w:rsidR="000C37ED" w:rsidRPr="00787DC4">
        <w:rPr>
          <w:lang w:val="pl-PL"/>
        </w:rPr>
        <w:t xml:space="preserve"> wyposażony w pistolet wodny ze złączem obrotowym z automatycznym bypassem do obsługi kołowrotu.</w:t>
      </w:r>
    </w:p>
    <w:p w14:paraId="75D083B8" w14:textId="49026EE9" w:rsidR="00312D9E" w:rsidRPr="00787DC4" w:rsidRDefault="00312D9E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lang w:val="pl-PL"/>
        </w:rPr>
        <w:t>n</w:t>
      </w:r>
      <w:r w:rsidR="000C37ED" w:rsidRPr="00787DC4">
        <w:rPr>
          <w:lang w:val="pl-PL"/>
        </w:rPr>
        <w:t>apęd bębnów ciśnieniowych</w:t>
      </w:r>
      <w:r w:rsidRPr="00787DC4">
        <w:rPr>
          <w:lang w:val="pl-PL"/>
        </w:rPr>
        <w:t xml:space="preserve"> –</w:t>
      </w:r>
      <w:r w:rsidR="000C37ED" w:rsidRPr="00787DC4">
        <w:rPr>
          <w:lang w:val="pl-PL"/>
        </w:rPr>
        <w:t xml:space="preserve"> </w:t>
      </w:r>
      <w:r w:rsidR="00B75D65" w:rsidRPr="00787DC4">
        <w:rPr>
          <w:lang w:val="pl-PL"/>
        </w:rPr>
        <w:t xml:space="preserve">DN 32 </w:t>
      </w:r>
      <w:r w:rsidR="000C37ED" w:rsidRPr="00787DC4">
        <w:rPr>
          <w:lang w:val="pl-PL"/>
        </w:rPr>
        <w:t>hydrauliczny umożliwiający płynną regulację prędkości posuwu w obu kierunkach</w:t>
      </w:r>
      <w:r w:rsidRPr="00787DC4">
        <w:rPr>
          <w:lang w:val="pl-PL"/>
        </w:rPr>
        <w:t>,</w:t>
      </w:r>
      <w:r w:rsidR="00B75D65" w:rsidRPr="00787DC4">
        <w:rPr>
          <w:lang w:val="pl-PL"/>
        </w:rPr>
        <w:t xml:space="preserve"> DN 13 ręczny</w:t>
      </w:r>
    </w:p>
    <w:p w14:paraId="5B5A2061" w14:textId="68C95078" w:rsidR="00312D9E" w:rsidRPr="00787DC4" w:rsidRDefault="00312D9E" w:rsidP="00CA48FF">
      <w:pPr>
        <w:pStyle w:val="Bezodstpw"/>
        <w:numPr>
          <w:ilvl w:val="0"/>
          <w:numId w:val="31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s</w:t>
      </w:r>
      <w:r w:rsidR="000C37ED" w:rsidRPr="00787DC4">
        <w:rPr>
          <w:lang w:val="pl-PL"/>
        </w:rPr>
        <w:t xml:space="preserve">ystem opróżniania instalacji z resztek wody </w:t>
      </w:r>
      <w:r w:rsidRPr="00787DC4">
        <w:rPr>
          <w:lang w:val="pl-PL"/>
        </w:rPr>
        <w:t>–</w:t>
      </w:r>
      <w:r w:rsidR="000C37ED" w:rsidRPr="00787DC4">
        <w:rPr>
          <w:lang w:val="pl-PL"/>
        </w:rPr>
        <w:t xml:space="preserve"> pneumatyczny</w:t>
      </w:r>
      <w:r w:rsidR="00460231" w:rsidRPr="00787DC4">
        <w:rPr>
          <w:lang w:val="pl-PL"/>
        </w:rPr>
        <w:t xml:space="preserve"> lub za pomocą pompy ciśnieniowej.</w:t>
      </w:r>
    </w:p>
    <w:p w14:paraId="0E20F70B" w14:textId="6F63E962" w:rsidR="009C3DF7" w:rsidRPr="00787DC4" w:rsidRDefault="009C3DF7" w:rsidP="00CA48FF">
      <w:pPr>
        <w:pStyle w:val="Bezodstpw"/>
        <w:numPr>
          <w:ilvl w:val="0"/>
          <w:numId w:val="31"/>
        </w:numPr>
        <w:jc w:val="both"/>
        <w:rPr>
          <w:lang w:val="pl-PL"/>
        </w:rPr>
      </w:pPr>
      <w:r w:rsidRPr="00787DC4">
        <w:rPr>
          <w:lang w:val="pl-PL"/>
        </w:rPr>
        <w:t>Pompa ciśnieniowa musi być załączana na swoją pełna moc jednym biegiem.</w:t>
      </w:r>
    </w:p>
    <w:p w14:paraId="2B9910DE" w14:textId="77777777" w:rsidR="00522B81" w:rsidRPr="00787DC4" w:rsidRDefault="000C37ED" w:rsidP="00CA48FF">
      <w:pPr>
        <w:pStyle w:val="Bezodstpw"/>
        <w:numPr>
          <w:ilvl w:val="1"/>
          <w:numId w:val="17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Panel sterowniczy</w:t>
      </w:r>
    </w:p>
    <w:p w14:paraId="2A28D025" w14:textId="77777777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Panel sterowania wodoszczelny umieszczony w tylnej części pojazdu w zamykanej skrzynce obsługujący  wszystkie funkcje pojazdu.  Obsługa i  sterowanie funkcjami przez magistralę  CAN.</w:t>
      </w:r>
    </w:p>
    <w:p w14:paraId="7AC5D775" w14:textId="77777777" w:rsidR="00312D9E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Dodatkowe zdalne sterowanie radiowe. Obsługa zabudowy poprzez posiadający certyfikat CE pilot zdalnego sterowania z ciekłokrystalicznym wyświetlaczem oraz inteligentnym zarządzaniem częstotliwością.</w:t>
      </w:r>
    </w:p>
    <w:p w14:paraId="12E7904E" w14:textId="77777777" w:rsidR="00312D9E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Ładowarka do ładowania dodatkowego akumulatora pilota zdalnego sterowania.</w:t>
      </w:r>
    </w:p>
    <w:p w14:paraId="5897A9EC" w14:textId="77777777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Funkcje zdalnego sterowania:</w:t>
      </w:r>
    </w:p>
    <w:p w14:paraId="4D5E954E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yłącznik bezpieczeństwa</w:t>
      </w:r>
      <w:r w:rsidRPr="00787DC4">
        <w:rPr>
          <w:lang w:val="pl-PL"/>
        </w:rPr>
        <w:t xml:space="preserve">, </w:t>
      </w:r>
    </w:p>
    <w:p w14:paraId="4092B19E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łączanie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wyłączanie zdalnego sterowania</w:t>
      </w:r>
      <w:r w:rsidRPr="00787DC4">
        <w:rPr>
          <w:lang w:val="pl-PL"/>
        </w:rPr>
        <w:t>,</w:t>
      </w:r>
    </w:p>
    <w:p w14:paraId="56B4E3E5" w14:textId="7F46A184" w:rsidR="00312D9E" w:rsidRPr="00787DC4" w:rsidRDefault="009C3DF7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sterowanie wszystkimi</w:t>
      </w:r>
      <w:r w:rsidR="000C37ED" w:rsidRPr="00787DC4">
        <w:rPr>
          <w:lang w:val="pl-PL"/>
        </w:rPr>
        <w:t xml:space="preserve">  funkcjami wieży ssącej i ramienia ssącego</w:t>
      </w:r>
      <w:r w:rsidR="00312D9E" w:rsidRPr="00787DC4">
        <w:rPr>
          <w:lang w:val="pl-PL"/>
        </w:rPr>
        <w:t>,</w:t>
      </w:r>
    </w:p>
    <w:p w14:paraId="7497BECD" w14:textId="38033AEB" w:rsidR="00312D9E" w:rsidRPr="00787DC4" w:rsidRDefault="009C3DF7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sterowanie bębnem</w:t>
      </w:r>
      <w:r w:rsidR="000C37ED" w:rsidRPr="00787DC4">
        <w:rPr>
          <w:lang w:val="pl-PL"/>
        </w:rPr>
        <w:t xml:space="preserve">  ciśnieniowym  z  bezstopniową  regulacją prędkości</w:t>
      </w:r>
      <w:r w:rsidR="00312D9E" w:rsidRPr="00787DC4">
        <w:rPr>
          <w:lang w:val="pl-PL"/>
        </w:rPr>
        <w:t xml:space="preserve"> </w:t>
      </w:r>
      <w:r w:rsidR="000C37ED" w:rsidRPr="00787DC4">
        <w:rPr>
          <w:lang w:val="pl-PL"/>
        </w:rPr>
        <w:t>z funkcją tempomatu</w:t>
      </w:r>
      <w:r w:rsidR="00312D9E" w:rsidRPr="00787DC4">
        <w:rPr>
          <w:lang w:val="pl-PL"/>
        </w:rPr>
        <w:t>,</w:t>
      </w:r>
    </w:p>
    <w:p w14:paraId="7C7FACEA" w14:textId="3C668E9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łączanie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9C3DF7" w:rsidRPr="00787DC4">
        <w:rPr>
          <w:lang w:val="pl-PL"/>
        </w:rPr>
        <w:t>wyłączanie pompy</w:t>
      </w:r>
      <w:r w:rsidR="000C37ED" w:rsidRPr="00787DC4">
        <w:rPr>
          <w:lang w:val="pl-PL"/>
        </w:rPr>
        <w:t xml:space="preserve">  ciśnieniowej</w:t>
      </w:r>
      <w:r w:rsidRPr="00787DC4">
        <w:rPr>
          <w:lang w:val="pl-PL"/>
        </w:rPr>
        <w:t>,</w:t>
      </w:r>
    </w:p>
    <w:p w14:paraId="49198352" w14:textId="52E550FB" w:rsidR="00312D9E" w:rsidRPr="00787DC4" w:rsidRDefault="009C3DF7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ustawianie ciśnienia</w:t>
      </w:r>
      <w:r w:rsidR="000C37ED" w:rsidRPr="00787DC4">
        <w:rPr>
          <w:lang w:val="pl-PL"/>
        </w:rPr>
        <w:t xml:space="preserve"> pracy</w:t>
      </w:r>
      <w:r w:rsidR="00312D9E" w:rsidRPr="00787DC4">
        <w:rPr>
          <w:lang w:val="pl-PL"/>
        </w:rPr>
        <w:t>,</w:t>
      </w:r>
    </w:p>
    <w:p w14:paraId="72CFB36F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łączanie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wyłączanie pompy ssącej.</w:t>
      </w:r>
    </w:p>
    <w:p w14:paraId="25239094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 xml:space="preserve">rzełączanie pompy ssącej </w:t>
      </w:r>
      <w:r w:rsidRPr="00787DC4">
        <w:rPr>
          <w:lang w:val="pl-PL"/>
        </w:rPr>
        <w:t>–</w:t>
      </w:r>
      <w:r w:rsidR="000C37ED" w:rsidRPr="00787DC4">
        <w:rPr>
          <w:lang w:val="pl-PL"/>
        </w:rPr>
        <w:t xml:space="preserve"> ssanie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tłoczenie</w:t>
      </w:r>
      <w:r w:rsidRPr="00787DC4">
        <w:rPr>
          <w:lang w:val="pl-PL"/>
        </w:rPr>
        <w:t>,</w:t>
      </w:r>
    </w:p>
    <w:p w14:paraId="606E3CEE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s</w:t>
      </w:r>
      <w:r w:rsidR="000C37ED" w:rsidRPr="00787DC4">
        <w:rPr>
          <w:lang w:val="pl-PL"/>
        </w:rPr>
        <w:t xml:space="preserve">tart </w:t>
      </w:r>
      <w:r w:rsidRPr="00787DC4">
        <w:rPr>
          <w:lang w:val="pl-PL"/>
        </w:rPr>
        <w:t>–</w:t>
      </w:r>
      <w:r w:rsidR="000C37ED" w:rsidRPr="00787DC4">
        <w:rPr>
          <w:lang w:val="pl-PL"/>
        </w:rPr>
        <w:t xml:space="preserve"> </w:t>
      </w:r>
      <w:r w:rsidRPr="00787DC4">
        <w:rPr>
          <w:lang w:val="pl-PL"/>
        </w:rPr>
        <w:t>s</w:t>
      </w:r>
      <w:r w:rsidR="000C37ED" w:rsidRPr="00787DC4">
        <w:rPr>
          <w:lang w:val="pl-PL"/>
        </w:rPr>
        <w:t>top silnika samochodu</w:t>
      </w:r>
      <w:r w:rsidRPr="00787DC4">
        <w:rPr>
          <w:lang w:val="pl-PL"/>
        </w:rPr>
        <w:t>,</w:t>
      </w:r>
    </w:p>
    <w:p w14:paraId="00245506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r</w:t>
      </w:r>
      <w:r w:rsidR="000C37ED" w:rsidRPr="00787DC4">
        <w:rPr>
          <w:lang w:val="pl-PL"/>
        </w:rPr>
        <w:t>egulacja obrotów silnika + / - (wraz z funkcją pamięci)</w:t>
      </w:r>
      <w:r w:rsidRPr="00787DC4">
        <w:rPr>
          <w:lang w:val="pl-PL"/>
        </w:rPr>
        <w:t>,</w:t>
      </w:r>
    </w:p>
    <w:p w14:paraId="0CDE8380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o</w:t>
      </w:r>
      <w:r w:rsidR="000C37ED" w:rsidRPr="00787DC4">
        <w:rPr>
          <w:lang w:val="pl-PL"/>
        </w:rPr>
        <w:t>twieranie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z</w:t>
      </w:r>
      <w:r w:rsidR="000C37ED" w:rsidRPr="00787DC4">
        <w:rPr>
          <w:lang w:val="pl-PL"/>
        </w:rPr>
        <w:t>amykanie zbiornika</w:t>
      </w:r>
      <w:r w:rsidRPr="00787DC4">
        <w:rPr>
          <w:lang w:val="pl-PL"/>
        </w:rPr>
        <w:t>,</w:t>
      </w:r>
    </w:p>
    <w:p w14:paraId="4F678172" w14:textId="77777777" w:rsidR="00312D9E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odnoszenie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opuszczanie zbiornika lub sterowanie tłokiem wygarniającym</w:t>
      </w:r>
      <w:r w:rsidRPr="00787DC4">
        <w:rPr>
          <w:lang w:val="pl-PL"/>
        </w:rPr>
        <w:t>,</w:t>
      </w:r>
    </w:p>
    <w:p w14:paraId="50DDC041" w14:textId="77777777" w:rsidR="00522B81" w:rsidRPr="00787DC4" w:rsidRDefault="00312D9E" w:rsidP="00CA48FF">
      <w:pPr>
        <w:pStyle w:val="Bezodstpw"/>
        <w:numPr>
          <w:ilvl w:val="0"/>
          <w:numId w:val="32"/>
        </w:numPr>
        <w:jc w:val="both"/>
        <w:rPr>
          <w:lang w:val="pl-PL"/>
        </w:rPr>
      </w:pPr>
      <w:r w:rsidRPr="00787DC4">
        <w:rPr>
          <w:lang w:val="pl-PL"/>
        </w:rPr>
        <w:t>wł</w:t>
      </w:r>
      <w:r w:rsidR="000C37ED" w:rsidRPr="00787DC4">
        <w:rPr>
          <w:lang w:val="pl-PL"/>
        </w:rPr>
        <w:t>ączanie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/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wyłączanie czyszczenia zbiornika.</w:t>
      </w:r>
    </w:p>
    <w:p w14:paraId="662563F7" w14:textId="77777777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Funkcje na wyświetlaczu:</w:t>
      </w:r>
    </w:p>
    <w:p w14:paraId="4378D937" w14:textId="64FD44C2" w:rsidR="00312D9E" w:rsidRPr="00787DC4" w:rsidRDefault="009C3DF7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monitorowania parametrów</w:t>
      </w:r>
      <w:r w:rsidR="000C37ED" w:rsidRPr="00787DC4">
        <w:rPr>
          <w:lang w:val="pl-PL"/>
        </w:rPr>
        <w:t xml:space="preserve">  pracy pompy ciśnieniowej i pompy ssącej</w:t>
      </w:r>
      <w:r w:rsidR="00312D9E" w:rsidRPr="00787DC4">
        <w:rPr>
          <w:lang w:val="pl-PL"/>
        </w:rPr>
        <w:t>,</w:t>
      </w:r>
    </w:p>
    <w:p w14:paraId="0E31EEB2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c</w:t>
      </w:r>
      <w:r w:rsidR="000C37ED" w:rsidRPr="00787DC4">
        <w:rPr>
          <w:lang w:val="pl-PL"/>
        </w:rPr>
        <w:t>iśnienia pracy pompy ciśnieniowej i na głowicy wysokociśnieniowej</w:t>
      </w:r>
      <w:r w:rsidRPr="00787DC4">
        <w:rPr>
          <w:lang w:val="pl-PL"/>
        </w:rPr>
        <w:t>,</w:t>
      </w:r>
    </w:p>
    <w:p w14:paraId="2C9EE2BB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w</w:t>
      </w:r>
      <w:r w:rsidR="000C37ED" w:rsidRPr="00787DC4">
        <w:rPr>
          <w:lang w:val="pl-PL"/>
        </w:rPr>
        <w:t>ydatku wody w danym momencie</w:t>
      </w:r>
      <w:r w:rsidRPr="00787DC4">
        <w:rPr>
          <w:lang w:val="pl-PL"/>
        </w:rPr>
        <w:t>,</w:t>
      </w:r>
    </w:p>
    <w:p w14:paraId="666CDF05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l</w:t>
      </w:r>
      <w:r w:rsidR="000C37ED" w:rsidRPr="00787DC4">
        <w:rPr>
          <w:lang w:val="pl-PL"/>
        </w:rPr>
        <w:t>icznika metrów wprowadzenia węża ciśnieniowego (łącznie z funkcją</w:t>
      </w:r>
      <w:r w:rsidRPr="00787DC4">
        <w:rPr>
          <w:lang w:val="pl-PL"/>
        </w:rPr>
        <w:t xml:space="preserve"> </w:t>
      </w:r>
      <w:r w:rsidR="000C37ED" w:rsidRPr="00787DC4">
        <w:rPr>
          <w:lang w:val="pl-PL"/>
        </w:rPr>
        <w:t>sumowania)</w:t>
      </w:r>
      <w:r w:rsidRPr="00787DC4">
        <w:rPr>
          <w:lang w:val="pl-PL"/>
        </w:rPr>
        <w:t>,</w:t>
      </w:r>
    </w:p>
    <w:p w14:paraId="79B4C0C5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s</w:t>
      </w:r>
      <w:r w:rsidR="000C37ED" w:rsidRPr="00787DC4">
        <w:rPr>
          <w:lang w:val="pl-PL"/>
        </w:rPr>
        <w:t>tanu pracy głównych elementów zabudowy</w:t>
      </w:r>
      <w:r w:rsidRPr="00787DC4">
        <w:rPr>
          <w:lang w:val="pl-PL"/>
        </w:rPr>
        <w:t>,</w:t>
      </w:r>
    </w:p>
    <w:p w14:paraId="26542C5F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l</w:t>
      </w:r>
      <w:r w:rsidR="000C37ED" w:rsidRPr="00787DC4">
        <w:rPr>
          <w:lang w:val="pl-PL"/>
        </w:rPr>
        <w:t>icznika pracy poszczególnych głównych elementów zabudowy (pompy ciśnieniowej, pompy ssącej, systemu recyklingu i całej zabudowy)</w:t>
      </w:r>
      <w:r w:rsidRPr="00787DC4">
        <w:rPr>
          <w:lang w:val="pl-PL"/>
        </w:rPr>
        <w:t>,</w:t>
      </w:r>
    </w:p>
    <w:p w14:paraId="0636F415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o</w:t>
      </w:r>
      <w:r w:rsidR="000C37ED" w:rsidRPr="00787DC4">
        <w:rPr>
          <w:lang w:val="pl-PL"/>
        </w:rPr>
        <w:t>brotomierza silnika pojazdu</w:t>
      </w:r>
      <w:r w:rsidRPr="00787DC4">
        <w:rPr>
          <w:lang w:val="pl-PL"/>
        </w:rPr>
        <w:t>,</w:t>
      </w:r>
    </w:p>
    <w:p w14:paraId="053E8C9E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s</w:t>
      </w:r>
      <w:r w:rsidR="000C37ED" w:rsidRPr="00787DC4">
        <w:rPr>
          <w:lang w:val="pl-PL"/>
        </w:rPr>
        <w:t>palania paliwa oraz stanu paliwa w zbiorniku</w:t>
      </w:r>
      <w:r w:rsidRPr="00787DC4">
        <w:rPr>
          <w:lang w:val="pl-PL"/>
        </w:rPr>
        <w:t>,</w:t>
      </w:r>
    </w:p>
    <w:p w14:paraId="4BA54BB6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t</w:t>
      </w:r>
      <w:r w:rsidR="000C37ED" w:rsidRPr="00787DC4">
        <w:rPr>
          <w:lang w:val="pl-PL"/>
        </w:rPr>
        <w:t>emperatura oleju hydraulicznego i stanu oleju</w:t>
      </w:r>
      <w:r w:rsidRPr="00787DC4">
        <w:rPr>
          <w:lang w:val="pl-PL"/>
        </w:rPr>
        <w:t>,</w:t>
      </w:r>
    </w:p>
    <w:p w14:paraId="1F565571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n</w:t>
      </w:r>
      <w:r w:rsidR="000C37ED" w:rsidRPr="00787DC4">
        <w:rPr>
          <w:lang w:val="pl-PL"/>
        </w:rPr>
        <w:t>awijania węża ciśnieniowego bez ciśnienia</w:t>
      </w:r>
      <w:r w:rsidRPr="00787DC4">
        <w:rPr>
          <w:lang w:val="pl-PL"/>
        </w:rPr>
        <w:t>,</w:t>
      </w:r>
    </w:p>
    <w:p w14:paraId="4E189F19" w14:textId="77777777" w:rsidR="00312D9E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s</w:t>
      </w:r>
      <w:r w:rsidR="000C37ED" w:rsidRPr="00787DC4">
        <w:rPr>
          <w:lang w:val="pl-PL"/>
        </w:rPr>
        <w:t>tan rezerwy paliwa w zbiorniku pojazdu</w:t>
      </w:r>
      <w:r w:rsidRPr="00787DC4">
        <w:rPr>
          <w:lang w:val="pl-PL"/>
        </w:rPr>
        <w:t>,</w:t>
      </w:r>
    </w:p>
    <w:p w14:paraId="219C7420" w14:textId="77777777" w:rsidR="00522B81" w:rsidRPr="00787DC4" w:rsidRDefault="00312D9E" w:rsidP="00CA48FF">
      <w:pPr>
        <w:pStyle w:val="Bezodstpw"/>
        <w:numPr>
          <w:ilvl w:val="0"/>
          <w:numId w:val="33"/>
        </w:numPr>
        <w:jc w:val="both"/>
        <w:rPr>
          <w:lang w:val="pl-PL"/>
        </w:rPr>
      </w:pPr>
      <w:r w:rsidRPr="00787DC4">
        <w:rPr>
          <w:lang w:val="pl-PL"/>
        </w:rPr>
        <w:t>p</w:t>
      </w:r>
      <w:r w:rsidR="000C37ED" w:rsidRPr="00787DC4">
        <w:rPr>
          <w:lang w:val="pl-PL"/>
        </w:rPr>
        <w:t>otrzeba konserwacji pompy ciśnieniowej.</w:t>
      </w:r>
    </w:p>
    <w:p w14:paraId="0A1FB4A3" w14:textId="77777777" w:rsidR="00312D9E" w:rsidRPr="00787DC4" w:rsidRDefault="00312D9E" w:rsidP="00CA48FF">
      <w:pPr>
        <w:pStyle w:val="Bezodstpw"/>
        <w:numPr>
          <w:ilvl w:val="1"/>
          <w:numId w:val="17"/>
        </w:numPr>
        <w:jc w:val="both"/>
        <w:rPr>
          <w:u w:val="single"/>
          <w:lang w:val="pl-PL"/>
        </w:rPr>
      </w:pPr>
      <w:r w:rsidRPr="00787DC4">
        <w:rPr>
          <w:u w:val="single"/>
          <w:lang w:val="pl-PL"/>
        </w:rPr>
        <w:t>System odzysku wody</w:t>
      </w:r>
    </w:p>
    <w:p w14:paraId="7D618FDA" w14:textId="77777777" w:rsidR="00462709" w:rsidRPr="00787DC4" w:rsidRDefault="00462709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U</w:t>
      </w:r>
      <w:r w:rsidR="000C37ED" w:rsidRPr="00787DC4">
        <w:rPr>
          <w:lang w:val="pl-PL"/>
        </w:rPr>
        <w:t xml:space="preserve">rządzenie do odzysku wody zapewniające ciągłą pracę przy maksymalnych parametrach pracy pompy wysokociśnieniowej z minimum jednostopniowym system odzysku wody. Stopień filtracji wody powinien zapewniać bezawaryjną pracę pompy </w:t>
      </w:r>
      <w:r w:rsidR="000C37ED" w:rsidRPr="00787DC4">
        <w:rPr>
          <w:lang w:val="pl-PL"/>
        </w:rPr>
        <w:lastRenderedPageBreak/>
        <w:t>ciśnieniowej. Woda odzyskana przez układ recyklingu musi odpowiadać wymaganiom producenta pompy ciśnieniowej. Wydajność systemu odzysku wody nie mniejsza ni</w:t>
      </w:r>
      <w:r w:rsidRPr="00787DC4">
        <w:rPr>
          <w:lang w:val="pl-PL"/>
        </w:rPr>
        <w:t xml:space="preserve">ż </w:t>
      </w:r>
      <w:r w:rsidR="000C37ED" w:rsidRPr="00787DC4">
        <w:rPr>
          <w:lang w:val="pl-PL"/>
        </w:rPr>
        <w:t>700</w:t>
      </w:r>
      <w:r w:rsidRPr="00787DC4">
        <w:rPr>
          <w:lang w:val="pl-PL"/>
        </w:rPr>
        <w:t xml:space="preserve"> litrów</w:t>
      </w:r>
      <w:r w:rsidR="000C37ED" w:rsidRPr="00787DC4">
        <w:rPr>
          <w:lang w:val="pl-PL"/>
        </w:rPr>
        <w:t>/min</w:t>
      </w:r>
      <w:r w:rsidRPr="00787DC4">
        <w:rPr>
          <w:lang w:val="pl-PL"/>
        </w:rPr>
        <w:t>uta</w:t>
      </w:r>
      <w:r w:rsidR="000C37ED" w:rsidRPr="00787DC4">
        <w:rPr>
          <w:lang w:val="pl-PL"/>
        </w:rPr>
        <w:t>. Zamawiający zastrzega sobie prawo do laboratoryjnego zbadania wody z odzysku pod względem wielkości i stężenia zanieczyszczeń.</w:t>
      </w:r>
    </w:p>
    <w:p w14:paraId="22D898B5" w14:textId="77777777" w:rsidR="00462709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Elementy układu odzysku wody wykonane ze stali nierdzewnej</w:t>
      </w:r>
      <w:r w:rsidR="00462709" w:rsidRPr="00787DC4">
        <w:rPr>
          <w:lang w:val="pl-PL"/>
        </w:rPr>
        <w:t>.</w:t>
      </w:r>
    </w:p>
    <w:p w14:paraId="6A670AA1" w14:textId="77777777" w:rsidR="00462709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System recyklingu powinien pracować ze stalą wydajnością bez względu na zmieniające się obroty silnika. Uruchomienie jakiejkolwiek funkcji hydraulicznej w trakcie pracy odzysku nie może powodować spadku wydajności pompy recyklingu.</w:t>
      </w:r>
    </w:p>
    <w:p w14:paraId="0E0FA925" w14:textId="47216CC6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 xml:space="preserve">Pompa recyklingowa powinna jednocześnie </w:t>
      </w:r>
      <w:r w:rsidR="00460231" w:rsidRPr="00787DC4">
        <w:rPr>
          <w:lang w:val="pl-PL"/>
        </w:rPr>
        <w:t>służyć</w:t>
      </w:r>
      <w:r w:rsidRPr="00787DC4">
        <w:rPr>
          <w:lang w:val="pl-PL"/>
        </w:rPr>
        <w:t xml:space="preserve"> jako „przepompownia" z podłączeniami min</w:t>
      </w:r>
      <w:r w:rsidR="00462709" w:rsidRPr="00787DC4">
        <w:rPr>
          <w:lang w:val="pl-PL"/>
        </w:rPr>
        <w:t xml:space="preserve">imum </w:t>
      </w:r>
      <w:r w:rsidRPr="00787DC4">
        <w:rPr>
          <w:lang w:val="pl-PL"/>
        </w:rPr>
        <w:t xml:space="preserve">DN75 </w:t>
      </w:r>
      <w:r w:rsidR="00462709" w:rsidRPr="00787DC4">
        <w:rPr>
          <w:lang w:val="pl-PL"/>
        </w:rPr>
        <w:t>–</w:t>
      </w:r>
      <w:r w:rsidRPr="00787DC4">
        <w:rPr>
          <w:lang w:val="pl-PL"/>
        </w:rPr>
        <w:t xml:space="preserve"> uruchamiana hydraulicznie. Ma umożliwiać przepompowywanie ścieków ze zbiornika </w:t>
      </w:r>
      <w:r w:rsidR="00460231" w:rsidRPr="00787DC4">
        <w:rPr>
          <w:lang w:val="pl-PL"/>
        </w:rPr>
        <w:t>głównego na</w:t>
      </w:r>
      <w:r w:rsidRPr="00787DC4">
        <w:rPr>
          <w:lang w:val="pl-PL"/>
        </w:rPr>
        <w:t xml:space="preserve"> odległość  min</w:t>
      </w:r>
      <w:r w:rsidR="00462709" w:rsidRPr="00787DC4">
        <w:rPr>
          <w:lang w:val="pl-PL"/>
        </w:rPr>
        <w:t xml:space="preserve">imum </w:t>
      </w:r>
      <w:r w:rsidRPr="00787DC4">
        <w:rPr>
          <w:lang w:val="pl-PL"/>
        </w:rPr>
        <w:t>100</w:t>
      </w:r>
      <w:r w:rsidR="00462709" w:rsidRPr="00787DC4">
        <w:rPr>
          <w:lang w:val="pl-PL"/>
        </w:rPr>
        <w:t xml:space="preserve"> metrów. </w:t>
      </w:r>
    </w:p>
    <w:p w14:paraId="09D89E14" w14:textId="2F03348B" w:rsidR="00783976" w:rsidRPr="00787DC4" w:rsidRDefault="00903488" w:rsidP="00CA48FF">
      <w:pPr>
        <w:pStyle w:val="Bezodstpw"/>
        <w:numPr>
          <w:ilvl w:val="1"/>
          <w:numId w:val="17"/>
        </w:numPr>
        <w:jc w:val="both"/>
        <w:rPr>
          <w:lang w:val="pl-PL"/>
        </w:rPr>
      </w:pPr>
      <w:r w:rsidRPr="00787DC4">
        <w:rPr>
          <w:lang w:val="pl-PL"/>
        </w:rPr>
        <w:t xml:space="preserve">Zabezpieczenie </w:t>
      </w:r>
      <w:r w:rsidR="000C37ED" w:rsidRPr="00787DC4">
        <w:rPr>
          <w:lang w:val="pl-PL"/>
        </w:rPr>
        <w:t>zimowe pojazdu.</w:t>
      </w:r>
    </w:p>
    <w:p w14:paraId="56350A21" w14:textId="29038393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Pojazd dostosowany do pracy w warunkach zimowych, system zabezpieczający przed zamarznięciem w temperaturach ma</w:t>
      </w:r>
      <w:r w:rsidR="00783976" w:rsidRPr="00787DC4">
        <w:rPr>
          <w:lang w:val="pl-PL"/>
        </w:rPr>
        <w:t xml:space="preserve">ksymalnie – </w:t>
      </w:r>
      <w:r w:rsidRPr="00787DC4">
        <w:rPr>
          <w:lang w:val="pl-PL"/>
        </w:rPr>
        <w:t>8</w:t>
      </w:r>
      <w:r w:rsidR="00783976" w:rsidRPr="00787DC4">
        <w:rPr>
          <w:lang w:val="pl-PL"/>
        </w:rPr>
        <w:t xml:space="preserve"> stopni </w:t>
      </w:r>
      <w:r w:rsidRPr="00787DC4">
        <w:rPr>
          <w:lang w:val="pl-PL"/>
        </w:rPr>
        <w:t>C</w:t>
      </w:r>
      <w:r w:rsidR="00783976" w:rsidRPr="00787DC4">
        <w:rPr>
          <w:lang w:val="pl-PL"/>
        </w:rPr>
        <w:t xml:space="preserve">° </w:t>
      </w:r>
      <w:r w:rsidRPr="00787DC4">
        <w:rPr>
          <w:lang w:val="pl-PL"/>
        </w:rPr>
        <w:t>przez minimum 8 godzin pracy.</w:t>
      </w:r>
    </w:p>
    <w:p w14:paraId="4BD27BEA" w14:textId="77777777" w:rsidR="00783976" w:rsidRPr="00787DC4" w:rsidRDefault="000C37ED" w:rsidP="00CA48FF">
      <w:pPr>
        <w:pStyle w:val="Bezodstpw"/>
        <w:numPr>
          <w:ilvl w:val="1"/>
          <w:numId w:val="17"/>
        </w:numPr>
        <w:jc w:val="both"/>
        <w:rPr>
          <w:lang w:val="pl-PL"/>
        </w:rPr>
      </w:pPr>
      <w:r w:rsidRPr="00787DC4">
        <w:rPr>
          <w:lang w:val="pl-PL"/>
        </w:rPr>
        <w:t>Inne elementy zabudowy i wyposażenia</w:t>
      </w:r>
    </w:p>
    <w:p w14:paraId="64E8975F" w14:textId="5A8A8DA9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 xml:space="preserve">Kolor </w:t>
      </w:r>
      <w:r w:rsidR="009C3DF7" w:rsidRPr="00787DC4">
        <w:rPr>
          <w:lang w:val="pl-PL"/>
        </w:rPr>
        <w:t>zabudowy RAL</w:t>
      </w:r>
      <w:r w:rsidRPr="00787DC4">
        <w:rPr>
          <w:lang w:val="pl-PL"/>
        </w:rPr>
        <w:t xml:space="preserve"> </w:t>
      </w:r>
      <w:r w:rsidR="00B2202A" w:rsidRPr="00787DC4">
        <w:rPr>
          <w:lang w:val="pl-PL"/>
        </w:rPr>
        <w:t>9010 (biały czysty)</w:t>
      </w:r>
      <w:r w:rsidR="009C3DF7" w:rsidRPr="00787DC4">
        <w:rPr>
          <w:lang w:val="pl-PL"/>
        </w:rPr>
        <w:t xml:space="preserve"> z dodatkiem innego kolory, który będzie ustalony w trakcie zabudowy</w:t>
      </w:r>
      <w:r w:rsidR="00B2202A" w:rsidRPr="00787DC4">
        <w:rPr>
          <w:lang w:val="pl-PL"/>
        </w:rPr>
        <w:t xml:space="preserve"> </w:t>
      </w:r>
    </w:p>
    <w:p w14:paraId="4A040FC5" w14:textId="77777777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Główna szafka sterownicza zabezpieczona przed wodą, zamykana i oświetlona, umieszczona z tylu pojazdu z opisami w języku polskim. Obudowa szafki wykonana ze stali nierdzewnej. Szafka wyposażona we wszelkie niezbędne elementy do obsługi pojazdu, wyłącznik awaryjny.</w:t>
      </w:r>
    </w:p>
    <w:p w14:paraId="18DDE6DD" w14:textId="77777777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Dolna belka przeciwnajazdowa</w:t>
      </w:r>
    </w:p>
    <w:p w14:paraId="13EE6E26" w14:textId="35DD24F8" w:rsidR="00783976" w:rsidRPr="00787DC4" w:rsidRDefault="009C3DF7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Stanowisko z</w:t>
      </w:r>
      <w:r w:rsidR="000C37ED" w:rsidRPr="00787DC4">
        <w:rPr>
          <w:lang w:val="pl-PL"/>
        </w:rPr>
        <w:t xml:space="preserve"> imadłem  wysuwanym  do zmiany dysz czyszczących.</w:t>
      </w:r>
    </w:p>
    <w:p w14:paraId="3D0474AE" w14:textId="576380F3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Z ty</w:t>
      </w:r>
      <w:r w:rsidR="00783976" w:rsidRPr="00787DC4">
        <w:rPr>
          <w:lang w:val="pl-PL"/>
        </w:rPr>
        <w:t>ł</w:t>
      </w:r>
      <w:r w:rsidRPr="00787DC4">
        <w:rPr>
          <w:lang w:val="pl-PL"/>
        </w:rPr>
        <w:t>u zabudowy, za lewym kołem uchylna skrzynka na odpady wykonana ze stali nierdzewnej z otwieranym dnem.</w:t>
      </w:r>
    </w:p>
    <w:p w14:paraId="1F56C4B8" w14:textId="37BC45FD" w:rsidR="00806FCD" w:rsidRPr="00787DC4" w:rsidRDefault="00520E32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 lewej stronie pojazdu zamykana skrzynka boczna ze stali nierdzewnej, z górna taca na dodatkowe rury.</w:t>
      </w:r>
    </w:p>
    <w:p w14:paraId="4CD5BAD3" w14:textId="4A6F0EC0" w:rsidR="00520E32" w:rsidRPr="00787DC4" w:rsidRDefault="00520E32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Tablica reklamowa po lewej stronie pojazdu, ruchoma, rozkładana mechanicznie za pomocą linki stalowej. W niej zamocowane 3 węże DN125 długość 3mb.</w:t>
      </w:r>
    </w:p>
    <w:p w14:paraId="4FDC68AF" w14:textId="09D2C2D6" w:rsidR="00520E32" w:rsidRPr="00787DC4" w:rsidRDefault="00520E32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Po prawej stronie pojazdu tablica reklamowa zamontowana do zbiornika. Pomalowana.</w:t>
      </w:r>
    </w:p>
    <w:p w14:paraId="6EFD1EFC" w14:textId="77777777" w:rsidR="00783976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Oświetlenie  ostrzegawcze:</w:t>
      </w:r>
    </w:p>
    <w:p w14:paraId="41E7D3FD" w14:textId="59BE420B" w:rsidR="00426B74" w:rsidRPr="00787DC4" w:rsidRDefault="00426B74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na kabinie kierowcy 4 światła ostrzegawcze LED, zamontowane w belce oświetleniowej, pośrodku napis ZUWŚ</w:t>
      </w:r>
    </w:p>
    <w:p w14:paraId="68F978BE" w14:textId="7777777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z tyłu zabudowy dwa światła ostrzegawcze pomarańczowe LED (tzw. ,,koguty")</w:t>
      </w:r>
    </w:p>
    <w:p w14:paraId="4599FEA5" w14:textId="4B2E6573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dodatkowe światło ostrzegawcze LED na wysięgniku tandemowym</w:t>
      </w:r>
      <w:r w:rsidR="00783976" w:rsidRPr="00787DC4">
        <w:rPr>
          <w:lang w:val="pl-PL"/>
        </w:rPr>
        <w:t xml:space="preserve"> </w:t>
      </w:r>
      <w:r w:rsidRPr="00787DC4">
        <w:rPr>
          <w:lang w:val="pl-PL"/>
        </w:rPr>
        <w:t>(</w:t>
      </w:r>
      <w:r w:rsidR="009C3DF7" w:rsidRPr="00787DC4">
        <w:rPr>
          <w:lang w:val="pl-PL"/>
        </w:rPr>
        <w:t>tzw.,, kogut</w:t>
      </w:r>
      <w:r w:rsidRPr="00787DC4">
        <w:rPr>
          <w:lang w:val="pl-PL"/>
        </w:rPr>
        <w:t>").</w:t>
      </w:r>
    </w:p>
    <w:p w14:paraId="3FCACFD1" w14:textId="7777777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Dodatkowe światło LED cofania</w:t>
      </w:r>
    </w:p>
    <w:p w14:paraId="62935087" w14:textId="0CDB67D8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Reflektor (</w:t>
      </w:r>
      <w:r w:rsidR="009C3DF7" w:rsidRPr="00787DC4">
        <w:rPr>
          <w:lang w:val="pl-PL"/>
        </w:rPr>
        <w:t>tzw., szperacz</w:t>
      </w:r>
      <w:r w:rsidRPr="00787DC4">
        <w:rPr>
          <w:lang w:val="pl-PL"/>
        </w:rPr>
        <w:t xml:space="preserve">") do oświetlania miejsca pracy operatora z możliwością zdejmowania i przemieszczania + bęben sprężynowy z kablem </w:t>
      </w:r>
      <w:r w:rsidR="00783976" w:rsidRPr="00787DC4">
        <w:rPr>
          <w:lang w:val="pl-PL"/>
        </w:rPr>
        <w:t xml:space="preserve">o długości </w:t>
      </w:r>
      <w:r w:rsidRPr="00787DC4">
        <w:rPr>
          <w:lang w:val="pl-PL"/>
        </w:rPr>
        <w:t>14 metrów</w:t>
      </w:r>
      <w:r w:rsidR="00426B74" w:rsidRPr="00787DC4">
        <w:rPr>
          <w:lang w:val="pl-PL"/>
        </w:rPr>
        <w:t xml:space="preserve">, </w:t>
      </w:r>
      <w:r w:rsidR="00520E32" w:rsidRPr="00787DC4">
        <w:rPr>
          <w:lang w:val="pl-PL"/>
        </w:rPr>
        <w:t xml:space="preserve">24`v, 100W, </w:t>
      </w:r>
      <w:r w:rsidR="00426B74" w:rsidRPr="00787DC4">
        <w:rPr>
          <w:lang w:val="pl-PL"/>
        </w:rPr>
        <w:t>zamontowany przez Producenta pojazdu</w:t>
      </w:r>
    </w:p>
    <w:p w14:paraId="48852F72" w14:textId="7777777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Światła obrysowe</w:t>
      </w:r>
      <w:r w:rsidR="00783976" w:rsidRPr="00787DC4">
        <w:rPr>
          <w:lang w:val="pl-PL"/>
        </w:rPr>
        <w:t xml:space="preserve"> </w:t>
      </w:r>
      <w:r w:rsidRPr="00787DC4">
        <w:rPr>
          <w:lang w:val="pl-PL"/>
        </w:rPr>
        <w:t>/ krawędziowe zamontowane na gumowych uchwytach z tyłu pojazdu, przy zderzaku.</w:t>
      </w:r>
    </w:p>
    <w:p w14:paraId="387A118A" w14:textId="7777777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 xml:space="preserve">Kamera najazdowa z otwieraną i zamykaną osłoną o kącie widzenia min. 130 ° wraz z </w:t>
      </w:r>
      <w:r w:rsidR="00783976" w:rsidRPr="00787DC4">
        <w:rPr>
          <w:lang w:val="pl-PL"/>
        </w:rPr>
        <w:t xml:space="preserve">sześcioma </w:t>
      </w:r>
      <w:r w:rsidRPr="00787DC4">
        <w:rPr>
          <w:lang w:val="pl-PL"/>
        </w:rPr>
        <w:t>diodami na podczerwień, z kolorowym monitorem o wielkości min</w:t>
      </w:r>
      <w:r w:rsidR="00783976" w:rsidRPr="00787DC4">
        <w:rPr>
          <w:lang w:val="pl-PL"/>
        </w:rPr>
        <w:t xml:space="preserve">imum </w:t>
      </w:r>
      <w:r w:rsidRPr="00787DC4">
        <w:rPr>
          <w:lang w:val="pl-PL"/>
        </w:rPr>
        <w:t>7</w:t>
      </w:r>
      <w:r w:rsidR="00783976" w:rsidRPr="00787DC4">
        <w:rPr>
          <w:lang w:val="pl-PL"/>
        </w:rPr>
        <w:t xml:space="preserve"> cali </w:t>
      </w:r>
      <w:r w:rsidRPr="00787DC4">
        <w:rPr>
          <w:lang w:val="pl-PL"/>
        </w:rPr>
        <w:t>umieszczonym w kabinie kierowcy.</w:t>
      </w:r>
    </w:p>
    <w:p w14:paraId="3DFFAEE7" w14:textId="6837D560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 xml:space="preserve">Drabina </w:t>
      </w:r>
      <w:r w:rsidR="009C3DF7" w:rsidRPr="00787DC4">
        <w:rPr>
          <w:lang w:val="pl-PL"/>
        </w:rPr>
        <w:t>aluminiowa składana</w:t>
      </w:r>
    </w:p>
    <w:p w14:paraId="14E5B09B" w14:textId="4BBFD3A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Bęben sprężynowy z linką</w:t>
      </w:r>
      <w:r w:rsidR="00783976" w:rsidRPr="00787DC4">
        <w:rPr>
          <w:lang w:val="pl-PL"/>
        </w:rPr>
        <w:t xml:space="preserve"> o długości </w:t>
      </w:r>
      <w:r w:rsidRPr="00787DC4">
        <w:rPr>
          <w:lang w:val="pl-PL"/>
        </w:rPr>
        <w:t>12 metrów do zawieszenia dolnej prowadnicy węża w kanale, zamontowany na wysięgniku tandemowym</w:t>
      </w:r>
      <w:r w:rsidR="00426B74" w:rsidRPr="00787DC4">
        <w:rPr>
          <w:lang w:val="pl-PL"/>
        </w:rPr>
        <w:t>, zamontowany przez Producenta pojazdu</w:t>
      </w:r>
    </w:p>
    <w:p w14:paraId="4AB4F83C" w14:textId="77777777" w:rsidR="00783976" w:rsidRPr="00787DC4" w:rsidRDefault="000C37ED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lastRenderedPageBreak/>
        <w:t>Uchwyt na pachołki ostrzegawcze o wysokości 75</w:t>
      </w:r>
      <w:r w:rsidR="00783976" w:rsidRPr="00787DC4">
        <w:rPr>
          <w:lang w:val="pl-PL"/>
        </w:rPr>
        <w:t xml:space="preserve"> </w:t>
      </w:r>
      <w:r w:rsidRPr="00787DC4">
        <w:rPr>
          <w:lang w:val="pl-PL"/>
        </w:rPr>
        <w:t>cm</w:t>
      </w:r>
      <w:r w:rsidR="00783976" w:rsidRPr="00787DC4">
        <w:rPr>
          <w:lang w:val="pl-PL"/>
        </w:rPr>
        <w:t xml:space="preserve"> w ilości 5 sztuk. </w:t>
      </w:r>
      <w:r w:rsidRPr="00787DC4">
        <w:rPr>
          <w:lang w:val="pl-PL"/>
        </w:rPr>
        <w:t>Pachołki dostarczy</w:t>
      </w:r>
      <w:r w:rsidR="00783976" w:rsidRPr="00787DC4">
        <w:rPr>
          <w:lang w:val="pl-PL"/>
        </w:rPr>
        <w:t xml:space="preserve"> </w:t>
      </w:r>
      <w:r w:rsidRPr="00787DC4">
        <w:rPr>
          <w:lang w:val="pl-PL"/>
        </w:rPr>
        <w:t>Zamawiający w celu umożliwienia prawidłowego montażu uchwytu. Uchwyt ocynkowan</w:t>
      </w:r>
      <w:r w:rsidR="00783976" w:rsidRPr="00787DC4">
        <w:rPr>
          <w:lang w:val="pl-PL"/>
        </w:rPr>
        <w:t>y</w:t>
      </w:r>
      <w:r w:rsidR="00B2202A" w:rsidRPr="00787DC4">
        <w:rPr>
          <w:lang w:val="pl-PL"/>
        </w:rPr>
        <w:t xml:space="preserve"> </w:t>
      </w:r>
      <w:r w:rsidRPr="00787DC4">
        <w:rPr>
          <w:lang w:val="pl-PL"/>
        </w:rPr>
        <w:t>i przytwierdzony do ramy pojazdu.</w:t>
      </w:r>
    </w:p>
    <w:p w14:paraId="7AA31817" w14:textId="4D08903C" w:rsidR="00522B81" w:rsidRPr="00787DC4" w:rsidRDefault="009C3DF7" w:rsidP="00CA48FF">
      <w:pPr>
        <w:pStyle w:val="Bezodstpw"/>
        <w:numPr>
          <w:ilvl w:val="0"/>
          <w:numId w:val="34"/>
        </w:numPr>
        <w:jc w:val="both"/>
        <w:rPr>
          <w:lang w:val="pl-PL"/>
        </w:rPr>
      </w:pPr>
      <w:r w:rsidRPr="00787DC4">
        <w:rPr>
          <w:lang w:val="pl-PL"/>
        </w:rPr>
        <w:t>Oznakowanie długości</w:t>
      </w:r>
      <w:r w:rsidR="000C37ED" w:rsidRPr="00787DC4">
        <w:rPr>
          <w:lang w:val="pl-PL"/>
        </w:rPr>
        <w:t xml:space="preserve">  pojazdu  na  krawędziach  zgodnie  z  polskimi  przepisami  o ruchu</w:t>
      </w:r>
      <w:r w:rsidR="00577794" w:rsidRPr="00787DC4">
        <w:rPr>
          <w:lang w:val="pl-PL"/>
        </w:rPr>
        <w:t xml:space="preserve"> </w:t>
      </w:r>
      <w:r w:rsidR="000C37ED" w:rsidRPr="00787DC4">
        <w:rPr>
          <w:lang w:val="pl-PL"/>
        </w:rPr>
        <w:t>drogowym.</w:t>
      </w:r>
    </w:p>
    <w:p w14:paraId="5DE0301A" w14:textId="5C9220BE" w:rsidR="00522B81" w:rsidRPr="00787DC4" w:rsidRDefault="000C37ED" w:rsidP="00CA48FF">
      <w:pPr>
        <w:pStyle w:val="Bezodstpw"/>
        <w:numPr>
          <w:ilvl w:val="2"/>
          <w:numId w:val="17"/>
        </w:numPr>
        <w:ind w:left="1276" w:hanging="567"/>
        <w:jc w:val="both"/>
        <w:rPr>
          <w:lang w:val="pl-PL"/>
        </w:rPr>
      </w:pPr>
      <w:r w:rsidRPr="00787DC4">
        <w:rPr>
          <w:lang w:val="pl-PL"/>
        </w:rPr>
        <w:t>Wyposażenie dodatkowe:</w:t>
      </w:r>
    </w:p>
    <w:p w14:paraId="7C8FC685" w14:textId="2652CC80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Dysza czyszcząca dla węża DN13 do średnic kanałów od DN50</w:t>
      </w:r>
    </w:p>
    <w:p w14:paraId="259D29DC" w14:textId="1F5F07C1" w:rsidR="009C3DF7" w:rsidRPr="00787DC4" w:rsidRDefault="009C3DF7" w:rsidP="00CA48FF">
      <w:pPr>
        <w:pStyle w:val="Bezodstpw"/>
        <w:ind w:left="1636"/>
        <w:jc w:val="both"/>
        <w:rPr>
          <w:lang w:val="pl-PL"/>
        </w:rPr>
      </w:pPr>
      <w:r w:rsidRPr="00787DC4">
        <w:rPr>
          <w:lang w:val="pl-PL"/>
        </w:rPr>
        <w:t>Min 6 dysz w tył o kacie 30 stopni i jedna do przodu.</w:t>
      </w:r>
    </w:p>
    <w:p w14:paraId="79E9DB80" w14:textId="517C1F65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Dysza stożkowa / quatro dla węża DN13 do średnic kanałów od DN40</w:t>
      </w:r>
    </w:p>
    <w:p w14:paraId="21CD37D1" w14:textId="5CF4631F" w:rsidR="009C3DF7" w:rsidRPr="00787DC4" w:rsidRDefault="009C3DF7" w:rsidP="00CA48FF">
      <w:pPr>
        <w:pStyle w:val="Bezodstpw"/>
        <w:ind w:left="1636"/>
        <w:jc w:val="both"/>
        <w:rPr>
          <w:lang w:val="pl-PL"/>
        </w:rPr>
      </w:pPr>
      <w:r w:rsidRPr="00787DC4">
        <w:rPr>
          <w:lang w:val="pl-PL"/>
        </w:rPr>
        <w:t>Min 3 dysze do tyłu oraz 4 dysze do przodu</w:t>
      </w:r>
    </w:p>
    <w:p w14:paraId="600BE86C" w14:textId="1ACE67D8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Dysza stożkowa/quatro dla węża DN32 dla średnicy kanału od DN150, z dyszami skierowanymi do przodu w ilość minimum 4 sztuk, z dyszami skierowanymi do tyłu w ilości minimum 6 sztuk</w:t>
      </w:r>
    </w:p>
    <w:p w14:paraId="1B3F5C5E" w14:textId="26E856F1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Głowica czyszcząca 5/4 cala, z ilością dysz minimum 10 sztuk, w tym 5 sztuk pod kątem 10°, i 5 sztuk pod kątem 30°, waga około 5 kg, zakres średnic od DN120 do DN300</w:t>
      </w:r>
    </w:p>
    <w:p w14:paraId="3AB6AF86" w14:textId="184ECF41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Głowica czyszcząca 5/4 cala, z ilością dysz minimum 10 sztuk, w tym 5 sztuk pod kątem 10° i 5 sztuk pod kątem 30°, waga około 8 kg, zakres średnic od DN150 do DN400</w:t>
      </w:r>
    </w:p>
    <w:p w14:paraId="3D86E786" w14:textId="59456979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Głowica czyszcząca 5/4 cala, z ilością dysz minimum 10 sztuk, w tym 5 sztuk pod kątem 10° i 5 sztuk pod kątem 30°, waga około 10 kg, zakres średnic od DN300 do DN600</w:t>
      </w:r>
    </w:p>
    <w:p w14:paraId="3EE91ECB" w14:textId="074985D8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 xml:space="preserve">Głowica obrotowa  do wycinania  tłuszczy  na wąż 1/2 cala, 3 dysze skierowanych do tylu, 6 dysz na przedniej turbinie obrotowej, w tym 2 kierowane pod kątem do przodu. Możliwość manualnej regulacji obrotów turbiny przedniej. </w:t>
      </w:r>
    </w:p>
    <w:p w14:paraId="6AA7E1A1" w14:textId="41CD0CCF" w:rsidR="009C3DF7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Głowica obrotowa  do wycinania  tłuszczy  na wąż 5/4 cala, 6 dysz skierowanych do tylu, 9 dysz na przedniej turbinie obrotowej, w tym 1 kierowane pod kątem do przodu. Możliwość manualnej regulacji obrotów turbiny przedniej. Głowica wyposażona w przejście obrotowe.</w:t>
      </w:r>
    </w:p>
    <w:p w14:paraId="792A1FC0" w14:textId="77777777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 xml:space="preserve">Zestaw końcówek do mocowania </w:t>
      </w:r>
      <w:r w:rsidRPr="00787DC4">
        <w:rPr>
          <w:b/>
          <w:u w:val="single"/>
          <w:lang w:val="pl-PL"/>
        </w:rPr>
        <w:t>wszystkich</w:t>
      </w:r>
      <w:r w:rsidRPr="00787DC4">
        <w:rPr>
          <w:lang w:val="pl-PL"/>
        </w:rPr>
        <w:t xml:space="preserve"> głowic umieszczony w zamykanej szafce.</w:t>
      </w:r>
    </w:p>
    <w:p w14:paraId="6011067A" w14:textId="06DB7865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Wąż ciśnieniowy gumowy DN32</w:t>
      </w:r>
      <w:r w:rsidR="00577794" w:rsidRPr="00787DC4">
        <w:rPr>
          <w:lang w:val="pl-PL"/>
        </w:rPr>
        <w:t xml:space="preserve"> o długości minimum </w:t>
      </w:r>
      <w:r w:rsidR="00EA3DBB" w:rsidRPr="00787DC4">
        <w:rPr>
          <w:lang w:val="pl-PL"/>
        </w:rPr>
        <w:t xml:space="preserve">150 </w:t>
      </w:r>
      <w:r w:rsidR="00577794" w:rsidRPr="00787DC4">
        <w:rPr>
          <w:lang w:val="pl-PL"/>
        </w:rPr>
        <w:t xml:space="preserve">metrów, </w:t>
      </w:r>
      <w:r w:rsidRPr="00787DC4">
        <w:rPr>
          <w:lang w:val="pl-PL"/>
        </w:rPr>
        <w:t>ciśnienie rozrywające 625 bar, ciśnienie robocze 250 bar</w:t>
      </w:r>
      <w:r w:rsidR="00426B74" w:rsidRPr="00787DC4">
        <w:rPr>
          <w:lang w:val="pl-PL"/>
        </w:rPr>
        <w:t>, wąż termoplastyczny</w:t>
      </w:r>
      <w:r w:rsidR="00497143" w:rsidRPr="00787DC4">
        <w:rPr>
          <w:lang w:val="pl-PL"/>
        </w:rPr>
        <w:t xml:space="preserve"> w podwójnym oplocie tekstylnym.</w:t>
      </w:r>
    </w:p>
    <w:p w14:paraId="08326EBC" w14:textId="245FF6A6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Górna i dolna prowadnica węża DN32 w kanale</w:t>
      </w:r>
      <w:r w:rsidR="009C3DF7" w:rsidRPr="00787DC4">
        <w:rPr>
          <w:lang w:val="pl-PL"/>
        </w:rPr>
        <w:t xml:space="preserve"> i na rant studni.</w:t>
      </w:r>
    </w:p>
    <w:p w14:paraId="45BAF578" w14:textId="45FD2DB0" w:rsidR="00497143" w:rsidRPr="00787DC4" w:rsidRDefault="00497143" w:rsidP="00CA48FF">
      <w:pPr>
        <w:pStyle w:val="Bezodstpw"/>
        <w:ind w:left="1636"/>
        <w:jc w:val="both"/>
        <w:rPr>
          <w:lang w:val="pl-PL"/>
        </w:rPr>
      </w:pPr>
      <w:r w:rsidRPr="00787DC4">
        <w:rPr>
          <w:lang w:val="pl-PL"/>
        </w:rPr>
        <w:t xml:space="preserve">Rolki wykonane ze stali nierdzewnej składające się min. 6 rolek prowadzących, w tym </w:t>
      </w:r>
      <w:r w:rsidR="001D4151" w:rsidRPr="00787DC4">
        <w:rPr>
          <w:lang w:val="pl-PL"/>
        </w:rPr>
        <w:t xml:space="preserve">min </w:t>
      </w:r>
      <w:r w:rsidRPr="00787DC4">
        <w:rPr>
          <w:lang w:val="pl-PL"/>
        </w:rPr>
        <w:t xml:space="preserve">4 miejsca </w:t>
      </w:r>
      <w:r w:rsidR="001D4151" w:rsidRPr="00787DC4">
        <w:rPr>
          <w:lang w:val="pl-PL"/>
        </w:rPr>
        <w:t>zgięcia.- 2 szt.</w:t>
      </w:r>
    </w:p>
    <w:p w14:paraId="11CED1CE" w14:textId="77777777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 xml:space="preserve">Pistolet ciśnieniowy ze złączem obrotowym </w:t>
      </w:r>
      <w:r w:rsidR="00577794" w:rsidRPr="00787DC4">
        <w:rPr>
          <w:lang w:val="pl-PL"/>
        </w:rPr>
        <w:t>–</w:t>
      </w:r>
      <w:r w:rsidRPr="00787DC4">
        <w:rPr>
          <w:lang w:val="pl-PL"/>
        </w:rPr>
        <w:t xml:space="preserve"> zamontowany na ramieniu obrotowym węży.</w:t>
      </w:r>
    </w:p>
    <w:p w14:paraId="46538575" w14:textId="01F78506" w:rsidR="00577794" w:rsidRPr="00787DC4" w:rsidRDefault="009C3DF7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Wyciągarka hydrauliczna</w:t>
      </w:r>
      <w:r w:rsidR="000C37ED" w:rsidRPr="00787DC4">
        <w:rPr>
          <w:lang w:val="pl-PL"/>
        </w:rPr>
        <w:t xml:space="preserve">  -  udźwig  min</w:t>
      </w:r>
      <w:r w:rsidR="00577794" w:rsidRPr="00787DC4">
        <w:rPr>
          <w:lang w:val="pl-PL"/>
        </w:rPr>
        <w:t xml:space="preserve">imum </w:t>
      </w:r>
      <w:r w:rsidR="000C37ED" w:rsidRPr="00787DC4">
        <w:rPr>
          <w:lang w:val="pl-PL"/>
        </w:rPr>
        <w:t>250  kg,   długość  stalowej  liny min</w:t>
      </w:r>
      <w:r w:rsidR="00577794" w:rsidRPr="00787DC4">
        <w:rPr>
          <w:lang w:val="pl-PL"/>
        </w:rPr>
        <w:t xml:space="preserve">imum </w:t>
      </w:r>
      <w:r w:rsidR="000C37ED" w:rsidRPr="00787DC4">
        <w:rPr>
          <w:lang w:val="pl-PL"/>
        </w:rPr>
        <w:t>15 m</w:t>
      </w:r>
      <w:r w:rsidR="00577794" w:rsidRPr="00787DC4">
        <w:rPr>
          <w:lang w:val="pl-PL"/>
        </w:rPr>
        <w:t xml:space="preserve">etrów – </w:t>
      </w:r>
      <w:r w:rsidR="000C37ED" w:rsidRPr="00787DC4">
        <w:rPr>
          <w:lang w:val="pl-PL"/>
        </w:rPr>
        <w:t>sterowanie również przy pomocy pilota.</w:t>
      </w:r>
    </w:p>
    <w:p w14:paraId="0D33A722" w14:textId="77777777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Każda z głowic wyposażona w dysze porcelanowe.</w:t>
      </w:r>
    </w:p>
    <w:p w14:paraId="119F7DB9" w14:textId="77777777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Zamawiający wymaga, aby cały osprzęt elektryczny zabudowy oparty był na cyfrowej magistrali CAN.</w:t>
      </w:r>
    </w:p>
    <w:p w14:paraId="2EA6E8CA" w14:textId="77777777" w:rsidR="00577794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Złącze RS testowania (ma umożliwić sprawdzanie wszystkich funkcji elektronicznych</w:t>
      </w:r>
      <w:r w:rsidR="00577794" w:rsidRPr="00787DC4">
        <w:rPr>
          <w:lang w:val="pl-PL"/>
        </w:rPr>
        <w:t xml:space="preserve"> </w:t>
      </w:r>
      <w:r w:rsidRPr="00787DC4">
        <w:rPr>
          <w:lang w:val="pl-PL"/>
        </w:rPr>
        <w:t>zabudowy).</w:t>
      </w:r>
    </w:p>
    <w:p w14:paraId="543D6B44" w14:textId="77777777" w:rsidR="00522B81" w:rsidRPr="00787DC4" w:rsidRDefault="000C37ED" w:rsidP="00CA48FF">
      <w:pPr>
        <w:pStyle w:val="Bezodstpw"/>
        <w:numPr>
          <w:ilvl w:val="0"/>
          <w:numId w:val="35"/>
        </w:numPr>
        <w:jc w:val="both"/>
        <w:rPr>
          <w:lang w:val="pl-PL"/>
        </w:rPr>
      </w:pPr>
      <w:r w:rsidRPr="00787DC4">
        <w:rPr>
          <w:lang w:val="pl-PL"/>
        </w:rPr>
        <w:t>Zamawiający wymaga, aby cala zabudowa pojazdu, jak i jego poszczególne wyposażenie były montowane tylko i wyłącznie przez producenta zabudow</w:t>
      </w:r>
      <w:r w:rsidR="0000153B" w:rsidRPr="00787DC4">
        <w:rPr>
          <w:lang w:val="pl-PL"/>
        </w:rPr>
        <w:t>y</w:t>
      </w:r>
      <w:bookmarkEnd w:id="1"/>
    </w:p>
    <w:sectPr w:rsidR="00522B81" w:rsidRPr="00787DC4" w:rsidSect="008B75FA">
      <w:headerReference w:type="default" r:id="rId7"/>
      <w:footerReference w:type="default" r:id="rId8"/>
      <w:pgSz w:w="11680" w:h="16600"/>
      <w:pgMar w:top="1134" w:right="1134" w:bottom="1560" w:left="1134" w:header="284" w:footer="16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B8CA7" w14:textId="77777777" w:rsidR="004A6BAF" w:rsidRDefault="004A6BAF">
      <w:r>
        <w:separator/>
      </w:r>
    </w:p>
  </w:endnote>
  <w:endnote w:type="continuationSeparator" w:id="0">
    <w:p w14:paraId="1A6B28F0" w14:textId="77777777" w:rsidR="004A6BAF" w:rsidRDefault="004A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426785"/>
      <w:docPartObj>
        <w:docPartGallery w:val="Page Numbers (Bottom of Page)"/>
        <w:docPartUnique/>
      </w:docPartObj>
    </w:sdtPr>
    <w:sdtEndPr/>
    <w:sdtContent>
      <w:sdt>
        <w:sdtPr>
          <w:id w:val="-2011366812"/>
          <w:docPartObj>
            <w:docPartGallery w:val="Page Numbers (Top of Page)"/>
            <w:docPartUnique/>
          </w:docPartObj>
        </w:sdtPr>
        <w:sdtEndPr/>
        <w:sdtContent>
          <w:p w14:paraId="64D15D00" w14:textId="77777777" w:rsidR="008B75FA" w:rsidRDefault="008B75FA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054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054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638680CC" w14:textId="77777777" w:rsidR="008B75FA" w:rsidRPr="0022195E" w:rsidRDefault="008B75FA" w:rsidP="008B75FA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2461DA6" wp14:editId="36EC45D8">
                  <wp:extent cx="1329995" cy="586854"/>
                  <wp:effectExtent l="0" t="0" r="3810" b="3810"/>
                  <wp:docPr id="109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279" cy="60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</w:t>
            </w:r>
            <w:r w:rsidRPr="00E66924">
              <w:rPr>
                <w:smallCaps/>
                <w:noProof/>
                <w:lang w:eastAsia="pl-PL"/>
              </w:rPr>
              <w:drawing>
                <wp:inline distT="0" distB="0" distL="0" distR="0" wp14:anchorId="21402F76" wp14:editId="366979FD">
                  <wp:extent cx="1211284" cy="475542"/>
                  <wp:effectExtent l="0" t="0" r="8255" b="1270"/>
                  <wp:docPr id="110" name="Obraz 1" descr="E:\Logo ZUWŚ\logo_zu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Logo ZUWŚ\logo_zu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81" cy="482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</w:t>
            </w:r>
            <w:r>
              <w:rPr>
                <w:noProof/>
                <w:lang w:eastAsia="pl-PL"/>
              </w:rPr>
              <w:drawing>
                <wp:inline distT="0" distB="0" distL="0" distR="0" wp14:anchorId="0779BAA0" wp14:editId="63F94C30">
                  <wp:extent cx="1692322" cy="552022"/>
                  <wp:effectExtent l="0" t="0" r="3175" b="635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823" cy="56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</w:t>
            </w:r>
          </w:p>
          <w:p w14:paraId="3A080F77" w14:textId="77777777" w:rsidR="008B75FA" w:rsidRDefault="008B75FA" w:rsidP="008B75FA">
            <w:pPr>
              <w:pStyle w:val="Stopka"/>
            </w:pPr>
          </w:p>
          <w:p w14:paraId="202DBF3D" w14:textId="500EDA16" w:rsidR="008B75FA" w:rsidRDefault="004A6BAF">
            <w:pPr>
              <w:pStyle w:val="Stopka"/>
              <w:jc w:val="right"/>
            </w:pPr>
          </w:p>
        </w:sdtContent>
      </w:sdt>
    </w:sdtContent>
  </w:sdt>
  <w:p w14:paraId="0BC9C0C8" w14:textId="77777777" w:rsidR="00C641C9" w:rsidRDefault="00C641C9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D8248" w14:textId="77777777" w:rsidR="004A6BAF" w:rsidRDefault="004A6BAF">
      <w:r>
        <w:separator/>
      </w:r>
    </w:p>
  </w:footnote>
  <w:footnote w:type="continuationSeparator" w:id="0">
    <w:p w14:paraId="2BEAECEA" w14:textId="77777777" w:rsidR="004A6BAF" w:rsidRDefault="004A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C0536" w14:textId="77777777" w:rsidR="008B75FA" w:rsidRPr="00FB2245" w:rsidRDefault="008B75FA" w:rsidP="008B75FA">
    <w:pPr>
      <w:pStyle w:val="Nagwek"/>
      <w:pBdr>
        <w:bottom w:val="single" w:sz="4" w:space="1" w:color="FF0000"/>
      </w:pBdr>
      <w:jc w:val="center"/>
      <w:rPr>
        <w:color w:val="808080"/>
        <w:sz w:val="20"/>
      </w:rPr>
    </w:pPr>
    <w:r w:rsidRPr="00FB2245">
      <w:rPr>
        <w:color w:val="808080"/>
        <w:sz w:val="20"/>
      </w:rPr>
      <w:t>SPECYFIKACJA  ISTOTNYCH  WARUNKÓW  ZAMÓWIENIA</w:t>
    </w:r>
  </w:p>
  <w:p w14:paraId="38B224D8" w14:textId="046AB572" w:rsidR="008B75FA" w:rsidRPr="008B75FA" w:rsidRDefault="008B75FA" w:rsidP="008B75FA">
    <w:pPr>
      <w:pStyle w:val="Nagwek"/>
      <w:pBdr>
        <w:bottom w:val="single" w:sz="4" w:space="1" w:color="FF0000"/>
      </w:pBdr>
      <w:jc w:val="center"/>
      <w:rPr>
        <w:color w:val="0000CC"/>
        <w:sz w:val="20"/>
      </w:rPr>
    </w:pPr>
    <w:r w:rsidRPr="005E2057">
      <w:rPr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</w:rPr>
      <w:t xml:space="preserve"> </w:t>
    </w:r>
    <w:r>
      <w:rPr>
        <w:rFonts w:ascii="Calibri" w:hAnsi="Calibri" w:cs="Calibri"/>
        <w:b/>
        <w:bCs/>
        <w:color w:val="222222"/>
      </w:rPr>
      <w:t>ZP1</w:t>
    </w:r>
    <w:r w:rsidR="003F02C2">
      <w:rPr>
        <w:rFonts w:ascii="Calibri" w:hAnsi="Calibri" w:cs="Calibri"/>
        <w:b/>
        <w:bCs/>
        <w:color w:val="222222"/>
      </w:rPr>
      <w:t>6</w:t>
    </w:r>
    <w:r>
      <w:rPr>
        <w:rFonts w:ascii="Calibri" w:hAnsi="Calibri" w:cs="Calibri"/>
        <w:b/>
        <w:bCs/>
        <w:color w:val="222222"/>
      </w:rPr>
      <w:t>/POIIS/2019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A364C"/>
    <w:multiLevelType w:val="hybridMultilevel"/>
    <w:tmpl w:val="ED963F78"/>
    <w:lvl w:ilvl="0" w:tplc="A7225464">
      <w:start w:val="1"/>
      <w:numFmt w:val="decimal"/>
      <w:lvlText w:val="%1)"/>
      <w:lvlJc w:val="left"/>
      <w:pPr>
        <w:ind w:left="163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10E2A85"/>
    <w:multiLevelType w:val="multilevel"/>
    <w:tmpl w:val="B23ADD2C"/>
    <w:lvl w:ilvl="0">
      <w:start w:val="1"/>
      <w:numFmt w:val="decimal"/>
      <w:lvlText w:val="%1."/>
      <w:lvlJc w:val="left"/>
      <w:pPr>
        <w:ind w:left="394" w:hanging="279"/>
      </w:pPr>
      <w:rPr>
        <w:rFonts w:hint="default"/>
        <w:b/>
        <w:bCs/>
        <w:spacing w:val="-1"/>
        <w:w w:val="97"/>
      </w:rPr>
    </w:lvl>
    <w:lvl w:ilvl="1">
      <w:start w:val="1"/>
      <w:numFmt w:val="decimal"/>
      <w:lvlText w:val="%1.%2."/>
      <w:lvlJc w:val="left"/>
      <w:pPr>
        <w:ind w:left="828" w:hanging="364"/>
        <w:jc w:val="right"/>
      </w:pPr>
      <w:rPr>
        <w:rFonts w:hint="default"/>
        <w:b/>
        <w:bCs/>
        <w:spacing w:val="-2"/>
        <w:w w:val="96"/>
      </w:rPr>
    </w:lvl>
    <w:lvl w:ilvl="2">
      <w:numFmt w:val="bullet"/>
      <w:lvlText w:val="•"/>
      <w:lvlJc w:val="left"/>
      <w:pPr>
        <w:ind w:left="1778" w:hanging="364"/>
      </w:pPr>
      <w:rPr>
        <w:rFonts w:hint="default"/>
      </w:rPr>
    </w:lvl>
    <w:lvl w:ilvl="3">
      <w:numFmt w:val="bullet"/>
      <w:lvlText w:val="•"/>
      <w:lvlJc w:val="left"/>
      <w:pPr>
        <w:ind w:left="2736" w:hanging="364"/>
      </w:pPr>
      <w:rPr>
        <w:rFonts w:hint="default"/>
      </w:rPr>
    </w:lvl>
    <w:lvl w:ilvl="4">
      <w:numFmt w:val="bullet"/>
      <w:lvlText w:val="•"/>
      <w:lvlJc w:val="left"/>
      <w:pPr>
        <w:ind w:left="3695" w:hanging="364"/>
      </w:pPr>
      <w:rPr>
        <w:rFonts w:hint="default"/>
      </w:rPr>
    </w:lvl>
    <w:lvl w:ilvl="5">
      <w:numFmt w:val="bullet"/>
      <w:lvlText w:val="•"/>
      <w:lvlJc w:val="left"/>
      <w:pPr>
        <w:ind w:left="4653" w:hanging="364"/>
      </w:pPr>
      <w:rPr>
        <w:rFonts w:hint="default"/>
      </w:rPr>
    </w:lvl>
    <w:lvl w:ilvl="6">
      <w:numFmt w:val="bullet"/>
      <w:lvlText w:val="•"/>
      <w:lvlJc w:val="left"/>
      <w:pPr>
        <w:ind w:left="5611" w:hanging="364"/>
      </w:pPr>
      <w:rPr>
        <w:rFonts w:hint="default"/>
      </w:rPr>
    </w:lvl>
    <w:lvl w:ilvl="7">
      <w:numFmt w:val="bullet"/>
      <w:lvlText w:val="•"/>
      <w:lvlJc w:val="left"/>
      <w:pPr>
        <w:ind w:left="6570" w:hanging="364"/>
      </w:pPr>
      <w:rPr>
        <w:rFonts w:hint="default"/>
      </w:rPr>
    </w:lvl>
    <w:lvl w:ilvl="8">
      <w:numFmt w:val="bullet"/>
      <w:lvlText w:val="•"/>
      <w:lvlJc w:val="left"/>
      <w:pPr>
        <w:ind w:left="7528" w:hanging="364"/>
      </w:pPr>
      <w:rPr>
        <w:rFonts w:hint="default"/>
      </w:rPr>
    </w:lvl>
  </w:abstractNum>
  <w:abstractNum w:abstractNumId="2" w15:restartNumberingAfterBreak="0">
    <w:nsid w:val="0133386A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3" w15:restartNumberingAfterBreak="0">
    <w:nsid w:val="05D32CCF"/>
    <w:multiLevelType w:val="hybridMultilevel"/>
    <w:tmpl w:val="86AAB918"/>
    <w:lvl w:ilvl="0" w:tplc="7EBC95AC">
      <w:start w:val="1"/>
      <w:numFmt w:val="decimal"/>
      <w:lvlText w:val="%1."/>
      <w:lvlJc w:val="left"/>
      <w:pPr>
        <w:ind w:left="468" w:hanging="349"/>
      </w:pPr>
      <w:rPr>
        <w:rFonts w:hint="default"/>
        <w:spacing w:val="-8"/>
        <w:w w:val="99"/>
      </w:rPr>
    </w:lvl>
    <w:lvl w:ilvl="1" w:tplc="8C76170E">
      <w:start w:val="1"/>
      <w:numFmt w:val="lowerLetter"/>
      <w:lvlText w:val="%2)"/>
      <w:lvlJc w:val="left"/>
      <w:pPr>
        <w:ind w:left="1183" w:hanging="289"/>
      </w:pPr>
      <w:rPr>
        <w:rFonts w:hint="default"/>
        <w:w w:val="98"/>
      </w:rPr>
    </w:lvl>
    <w:lvl w:ilvl="2" w:tplc="CEAE8300">
      <w:numFmt w:val="bullet"/>
      <w:lvlText w:val="•"/>
      <w:lvlJc w:val="left"/>
      <w:pPr>
        <w:ind w:left="2055" w:hanging="289"/>
      </w:pPr>
      <w:rPr>
        <w:rFonts w:hint="default"/>
      </w:rPr>
    </w:lvl>
    <w:lvl w:ilvl="3" w:tplc="231C6A48">
      <w:numFmt w:val="bullet"/>
      <w:lvlText w:val="•"/>
      <w:lvlJc w:val="left"/>
      <w:pPr>
        <w:ind w:left="2931" w:hanging="289"/>
      </w:pPr>
      <w:rPr>
        <w:rFonts w:hint="default"/>
      </w:rPr>
    </w:lvl>
    <w:lvl w:ilvl="4" w:tplc="D430CA90">
      <w:numFmt w:val="bullet"/>
      <w:lvlText w:val="•"/>
      <w:lvlJc w:val="left"/>
      <w:pPr>
        <w:ind w:left="3806" w:hanging="289"/>
      </w:pPr>
      <w:rPr>
        <w:rFonts w:hint="default"/>
      </w:rPr>
    </w:lvl>
    <w:lvl w:ilvl="5" w:tplc="93001204">
      <w:numFmt w:val="bullet"/>
      <w:lvlText w:val="•"/>
      <w:lvlJc w:val="left"/>
      <w:pPr>
        <w:ind w:left="4682" w:hanging="289"/>
      </w:pPr>
      <w:rPr>
        <w:rFonts w:hint="default"/>
      </w:rPr>
    </w:lvl>
    <w:lvl w:ilvl="6" w:tplc="AB1E47B2">
      <w:numFmt w:val="bullet"/>
      <w:lvlText w:val="•"/>
      <w:lvlJc w:val="left"/>
      <w:pPr>
        <w:ind w:left="5557" w:hanging="289"/>
      </w:pPr>
      <w:rPr>
        <w:rFonts w:hint="default"/>
      </w:rPr>
    </w:lvl>
    <w:lvl w:ilvl="7" w:tplc="D3AAC998">
      <w:numFmt w:val="bullet"/>
      <w:lvlText w:val="•"/>
      <w:lvlJc w:val="left"/>
      <w:pPr>
        <w:ind w:left="6433" w:hanging="289"/>
      </w:pPr>
      <w:rPr>
        <w:rFonts w:hint="default"/>
      </w:rPr>
    </w:lvl>
    <w:lvl w:ilvl="8" w:tplc="43CC65FE">
      <w:numFmt w:val="bullet"/>
      <w:lvlText w:val="•"/>
      <w:lvlJc w:val="left"/>
      <w:pPr>
        <w:ind w:left="7308" w:hanging="289"/>
      </w:pPr>
      <w:rPr>
        <w:rFonts w:hint="default"/>
      </w:rPr>
    </w:lvl>
  </w:abstractNum>
  <w:abstractNum w:abstractNumId="4" w15:restartNumberingAfterBreak="0">
    <w:nsid w:val="09A77906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5" w15:restartNumberingAfterBreak="0">
    <w:nsid w:val="0A064362"/>
    <w:multiLevelType w:val="hybridMultilevel"/>
    <w:tmpl w:val="43521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B7A70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7" w15:restartNumberingAfterBreak="0">
    <w:nsid w:val="105244C7"/>
    <w:multiLevelType w:val="multilevel"/>
    <w:tmpl w:val="FA842B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1081676E"/>
    <w:multiLevelType w:val="hybridMultilevel"/>
    <w:tmpl w:val="80C2EFF2"/>
    <w:lvl w:ilvl="0" w:tplc="BF024FEE">
      <w:start w:val="13"/>
      <w:numFmt w:val="lowerLetter"/>
      <w:lvlText w:val="%1)"/>
      <w:lvlJc w:val="left"/>
      <w:pPr>
        <w:ind w:left="1018" w:hanging="423"/>
        <w:jc w:val="right"/>
      </w:pPr>
      <w:rPr>
        <w:rFonts w:hint="default"/>
        <w:w w:val="104"/>
      </w:rPr>
    </w:lvl>
    <w:lvl w:ilvl="1" w:tplc="DEA290C8">
      <w:start w:val="1"/>
      <w:numFmt w:val="lowerRoman"/>
      <w:lvlText w:val="%2)"/>
      <w:lvlJc w:val="left"/>
      <w:pPr>
        <w:ind w:left="973" w:hanging="430"/>
        <w:jc w:val="right"/>
      </w:pPr>
      <w:rPr>
        <w:rFonts w:hint="default"/>
        <w:w w:val="101"/>
      </w:rPr>
    </w:lvl>
    <w:lvl w:ilvl="2" w:tplc="C5F6EED0">
      <w:numFmt w:val="bullet"/>
      <w:lvlText w:val="•"/>
      <w:lvlJc w:val="left"/>
      <w:pPr>
        <w:ind w:left="1857" w:hanging="430"/>
      </w:pPr>
      <w:rPr>
        <w:rFonts w:hint="default"/>
      </w:rPr>
    </w:lvl>
    <w:lvl w:ilvl="3" w:tplc="5B8A4F46">
      <w:numFmt w:val="bullet"/>
      <w:lvlText w:val="•"/>
      <w:lvlJc w:val="left"/>
      <w:pPr>
        <w:ind w:left="2695" w:hanging="430"/>
      </w:pPr>
      <w:rPr>
        <w:rFonts w:hint="default"/>
      </w:rPr>
    </w:lvl>
    <w:lvl w:ilvl="4" w:tplc="B29C7684">
      <w:numFmt w:val="bullet"/>
      <w:lvlText w:val="•"/>
      <w:lvlJc w:val="left"/>
      <w:pPr>
        <w:ind w:left="3533" w:hanging="430"/>
      </w:pPr>
      <w:rPr>
        <w:rFonts w:hint="default"/>
      </w:rPr>
    </w:lvl>
    <w:lvl w:ilvl="5" w:tplc="2B92C5A8">
      <w:numFmt w:val="bullet"/>
      <w:lvlText w:val="•"/>
      <w:lvlJc w:val="left"/>
      <w:pPr>
        <w:ind w:left="4371" w:hanging="430"/>
      </w:pPr>
      <w:rPr>
        <w:rFonts w:hint="default"/>
      </w:rPr>
    </w:lvl>
    <w:lvl w:ilvl="6" w:tplc="50D6A0C6">
      <w:numFmt w:val="bullet"/>
      <w:lvlText w:val="•"/>
      <w:lvlJc w:val="left"/>
      <w:pPr>
        <w:ind w:left="5208" w:hanging="430"/>
      </w:pPr>
      <w:rPr>
        <w:rFonts w:hint="default"/>
      </w:rPr>
    </w:lvl>
    <w:lvl w:ilvl="7" w:tplc="5D141CEE">
      <w:numFmt w:val="bullet"/>
      <w:lvlText w:val="•"/>
      <w:lvlJc w:val="left"/>
      <w:pPr>
        <w:ind w:left="6046" w:hanging="430"/>
      </w:pPr>
      <w:rPr>
        <w:rFonts w:hint="default"/>
      </w:rPr>
    </w:lvl>
    <w:lvl w:ilvl="8" w:tplc="4A005C26">
      <w:numFmt w:val="bullet"/>
      <w:lvlText w:val="•"/>
      <w:lvlJc w:val="left"/>
      <w:pPr>
        <w:ind w:left="6884" w:hanging="430"/>
      </w:pPr>
      <w:rPr>
        <w:rFonts w:hint="default"/>
      </w:rPr>
    </w:lvl>
  </w:abstractNum>
  <w:abstractNum w:abstractNumId="9" w15:restartNumberingAfterBreak="0">
    <w:nsid w:val="11911DCE"/>
    <w:multiLevelType w:val="hybridMultilevel"/>
    <w:tmpl w:val="6234C5E0"/>
    <w:lvl w:ilvl="0" w:tplc="B082EF82">
      <w:start w:val="1"/>
      <w:numFmt w:val="decimal"/>
      <w:lvlText w:val="%1."/>
      <w:lvlJc w:val="left"/>
      <w:pPr>
        <w:ind w:left="454" w:hanging="359"/>
      </w:pPr>
      <w:rPr>
        <w:rFonts w:hint="default"/>
        <w:spacing w:val="-11"/>
        <w:w w:val="102"/>
      </w:rPr>
    </w:lvl>
    <w:lvl w:ilvl="1" w:tplc="1166D4C0">
      <w:start w:val="1"/>
      <w:numFmt w:val="lowerLetter"/>
      <w:lvlText w:val="%2)"/>
      <w:lvlJc w:val="left"/>
      <w:pPr>
        <w:ind w:left="1258" w:hanging="351"/>
      </w:pPr>
      <w:rPr>
        <w:rFonts w:hint="default"/>
        <w:w w:val="98"/>
      </w:rPr>
    </w:lvl>
    <w:lvl w:ilvl="2" w:tplc="7E9E0896">
      <w:numFmt w:val="bullet"/>
      <w:lvlText w:val="•"/>
      <w:lvlJc w:val="left"/>
      <w:pPr>
        <w:ind w:left="2126" w:hanging="351"/>
      </w:pPr>
      <w:rPr>
        <w:rFonts w:hint="default"/>
      </w:rPr>
    </w:lvl>
    <w:lvl w:ilvl="3" w:tplc="D9B47C1A">
      <w:numFmt w:val="bullet"/>
      <w:lvlText w:val="•"/>
      <w:lvlJc w:val="left"/>
      <w:pPr>
        <w:ind w:left="2993" w:hanging="351"/>
      </w:pPr>
      <w:rPr>
        <w:rFonts w:hint="default"/>
      </w:rPr>
    </w:lvl>
    <w:lvl w:ilvl="4" w:tplc="55BED03A">
      <w:numFmt w:val="bullet"/>
      <w:lvlText w:val="•"/>
      <w:lvlJc w:val="left"/>
      <w:pPr>
        <w:ind w:left="3860" w:hanging="351"/>
      </w:pPr>
      <w:rPr>
        <w:rFonts w:hint="default"/>
      </w:rPr>
    </w:lvl>
    <w:lvl w:ilvl="5" w:tplc="CC5C7DB6">
      <w:numFmt w:val="bullet"/>
      <w:lvlText w:val="•"/>
      <w:lvlJc w:val="left"/>
      <w:pPr>
        <w:ind w:left="4726" w:hanging="351"/>
      </w:pPr>
      <w:rPr>
        <w:rFonts w:hint="default"/>
      </w:rPr>
    </w:lvl>
    <w:lvl w:ilvl="6" w:tplc="172C407C">
      <w:numFmt w:val="bullet"/>
      <w:lvlText w:val="•"/>
      <w:lvlJc w:val="left"/>
      <w:pPr>
        <w:ind w:left="5593" w:hanging="351"/>
      </w:pPr>
      <w:rPr>
        <w:rFonts w:hint="default"/>
      </w:rPr>
    </w:lvl>
    <w:lvl w:ilvl="7" w:tplc="23E2F758">
      <w:numFmt w:val="bullet"/>
      <w:lvlText w:val="•"/>
      <w:lvlJc w:val="left"/>
      <w:pPr>
        <w:ind w:left="6460" w:hanging="351"/>
      </w:pPr>
      <w:rPr>
        <w:rFonts w:hint="default"/>
      </w:rPr>
    </w:lvl>
    <w:lvl w:ilvl="8" w:tplc="76E26034">
      <w:numFmt w:val="bullet"/>
      <w:lvlText w:val="•"/>
      <w:lvlJc w:val="left"/>
      <w:pPr>
        <w:ind w:left="7326" w:hanging="351"/>
      </w:pPr>
      <w:rPr>
        <w:rFonts w:hint="default"/>
      </w:rPr>
    </w:lvl>
  </w:abstractNum>
  <w:abstractNum w:abstractNumId="10" w15:restartNumberingAfterBreak="0">
    <w:nsid w:val="186B776F"/>
    <w:multiLevelType w:val="hybridMultilevel"/>
    <w:tmpl w:val="824632E6"/>
    <w:lvl w:ilvl="0" w:tplc="EFA2C008">
      <w:start w:val="11"/>
      <w:numFmt w:val="decimal"/>
      <w:lvlText w:val="%1."/>
      <w:lvlJc w:val="left"/>
      <w:pPr>
        <w:ind w:left="471" w:hanging="352"/>
      </w:pPr>
      <w:rPr>
        <w:rFonts w:ascii="Arial" w:eastAsia="Arial" w:hAnsi="Arial" w:cs="Arial" w:hint="default"/>
        <w:color w:val="111313"/>
        <w:spacing w:val="-11"/>
        <w:w w:val="101"/>
        <w:sz w:val="19"/>
        <w:szCs w:val="19"/>
      </w:rPr>
    </w:lvl>
    <w:lvl w:ilvl="1" w:tplc="803AA26A">
      <w:numFmt w:val="bullet"/>
      <w:lvlText w:val="•"/>
      <w:lvlJc w:val="left"/>
      <w:pPr>
        <w:ind w:left="1342" w:hanging="352"/>
      </w:pPr>
      <w:rPr>
        <w:rFonts w:hint="default"/>
      </w:rPr>
    </w:lvl>
    <w:lvl w:ilvl="2" w:tplc="40BCEFB6">
      <w:numFmt w:val="bullet"/>
      <w:lvlText w:val="•"/>
      <w:lvlJc w:val="left"/>
      <w:pPr>
        <w:ind w:left="2204" w:hanging="352"/>
      </w:pPr>
      <w:rPr>
        <w:rFonts w:hint="default"/>
      </w:rPr>
    </w:lvl>
    <w:lvl w:ilvl="3" w:tplc="BC30F3BC">
      <w:numFmt w:val="bullet"/>
      <w:lvlText w:val="•"/>
      <w:lvlJc w:val="left"/>
      <w:pPr>
        <w:ind w:left="3066" w:hanging="352"/>
      </w:pPr>
      <w:rPr>
        <w:rFonts w:hint="default"/>
      </w:rPr>
    </w:lvl>
    <w:lvl w:ilvl="4" w:tplc="083EA04C">
      <w:numFmt w:val="bullet"/>
      <w:lvlText w:val="•"/>
      <w:lvlJc w:val="left"/>
      <w:pPr>
        <w:ind w:left="3928" w:hanging="352"/>
      </w:pPr>
      <w:rPr>
        <w:rFonts w:hint="default"/>
      </w:rPr>
    </w:lvl>
    <w:lvl w:ilvl="5" w:tplc="121C2690">
      <w:numFmt w:val="bullet"/>
      <w:lvlText w:val="•"/>
      <w:lvlJc w:val="left"/>
      <w:pPr>
        <w:ind w:left="4790" w:hanging="352"/>
      </w:pPr>
      <w:rPr>
        <w:rFonts w:hint="default"/>
      </w:rPr>
    </w:lvl>
    <w:lvl w:ilvl="6" w:tplc="DF5676EC">
      <w:numFmt w:val="bullet"/>
      <w:lvlText w:val="•"/>
      <w:lvlJc w:val="left"/>
      <w:pPr>
        <w:ind w:left="5652" w:hanging="352"/>
      </w:pPr>
      <w:rPr>
        <w:rFonts w:hint="default"/>
      </w:rPr>
    </w:lvl>
    <w:lvl w:ilvl="7" w:tplc="B42C7984">
      <w:numFmt w:val="bullet"/>
      <w:lvlText w:val="•"/>
      <w:lvlJc w:val="left"/>
      <w:pPr>
        <w:ind w:left="6514" w:hanging="352"/>
      </w:pPr>
      <w:rPr>
        <w:rFonts w:hint="default"/>
      </w:rPr>
    </w:lvl>
    <w:lvl w:ilvl="8" w:tplc="45E2798A">
      <w:numFmt w:val="bullet"/>
      <w:lvlText w:val="•"/>
      <w:lvlJc w:val="left"/>
      <w:pPr>
        <w:ind w:left="7376" w:hanging="352"/>
      </w:pPr>
      <w:rPr>
        <w:rFonts w:hint="default"/>
      </w:rPr>
    </w:lvl>
  </w:abstractNum>
  <w:abstractNum w:abstractNumId="11" w15:restartNumberingAfterBreak="0">
    <w:nsid w:val="1B7A5F0E"/>
    <w:multiLevelType w:val="multilevel"/>
    <w:tmpl w:val="6D26A9E2"/>
    <w:lvl w:ilvl="0">
      <w:start w:val="2"/>
      <w:numFmt w:val="decimal"/>
      <w:lvlText w:val="%1"/>
      <w:lvlJc w:val="left"/>
      <w:pPr>
        <w:ind w:left="827" w:hanging="70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7" w:hanging="70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7" w:hanging="701"/>
      </w:pPr>
      <w:rPr>
        <w:rFonts w:hint="default"/>
        <w:b/>
        <w:bCs/>
        <w:w w:val="101"/>
      </w:rPr>
    </w:lvl>
    <w:lvl w:ilvl="3">
      <w:numFmt w:val="bullet"/>
      <w:lvlText w:val="•"/>
      <w:lvlJc w:val="left"/>
      <w:pPr>
        <w:ind w:left="3292" w:hanging="701"/>
      </w:pPr>
      <w:rPr>
        <w:rFonts w:hint="default"/>
      </w:rPr>
    </w:lvl>
    <w:lvl w:ilvl="4">
      <w:numFmt w:val="bullet"/>
      <w:lvlText w:val="•"/>
      <w:lvlJc w:val="left"/>
      <w:pPr>
        <w:ind w:left="4116" w:hanging="701"/>
      </w:pPr>
      <w:rPr>
        <w:rFonts w:hint="default"/>
      </w:rPr>
    </w:lvl>
    <w:lvl w:ilvl="5">
      <w:numFmt w:val="bullet"/>
      <w:lvlText w:val="•"/>
      <w:lvlJc w:val="left"/>
      <w:pPr>
        <w:ind w:left="4940" w:hanging="701"/>
      </w:pPr>
      <w:rPr>
        <w:rFonts w:hint="default"/>
      </w:rPr>
    </w:lvl>
    <w:lvl w:ilvl="6">
      <w:numFmt w:val="bullet"/>
      <w:lvlText w:val="•"/>
      <w:lvlJc w:val="left"/>
      <w:pPr>
        <w:ind w:left="5764" w:hanging="701"/>
      </w:pPr>
      <w:rPr>
        <w:rFonts w:hint="default"/>
      </w:rPr>
    </w:lvl>
    <w:lvl w:ilvl="7">
      <w:numFmt w:val="bullet"/>
      <w:lvlText w:val="•"/>
      <w:lvlJc w:val="left"/>
      <w:pPr>
        <w:ind w:left="6588" w:hanging="701"/>
      </w:pPr>
      <w:rPr>
        <w:rFonts w:hint="default"/>
      </w:rPr>
    </w:lvl>
    <w:lvl w:ilvl="8">
      <w:numFmt w:val="bullet"/>
      <w:lvlText w:val="•"/>
      <w:lvlJc w:val="left"/>
      <w:pPr>
        <w:ind w:left="7412" w:hanging="701"/>
      </w:pPr>
      <w:rPr>
        <w:rFonts w:hint="default"/>
      </w:rPr>
    </w:lvl>
  </w:abstractNum>
  <w:abstractNum w:abstractNumId="12" w15:restartNumberingAfterBreak="0">
    <w:nsid w:val="1D201A5D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13" w15:restartNumberingAfterBreak="0">
    <w:nsid w:val="26F969DC"/>
    <w:multiLevelType w:val="hybridMultilevel"/>
    <w:tmpl w:val="D9007E84"/>
    <w:lvl w:ilvl="0" w:tplc="285CB5C0">
      <w:start w:val="1"/>
      <w:numFmt w:val="lowerLetter"/>
      <w:lvlText w:val="%1)"/>
      <w:lvlJc w:val="left"/>
      <w:pPr>
        <w:ind w:left="686" w:hanging="419"/>
      </w:pPr>
      <w:rPr>
        <w:rFonts w:ascii="Arial" w:eastAsia="Arial" w:hAnsi="Arial" w:cs="Arial" w:hint="default"/>
        <w:color w:val="1F2121"/>
        <w:w w:val="104"/>
        <w:sz w:val="19"/>
        <w:szCs w:val="19"/>
      </w:rPr>
    </w:lvl>
    <w:lvl w:ilvl="1" w:tplc="0B087C52">
      <w:numFmt w:val="bullet"/>
      <w:lvlText w:val="•"/>
      <w:lvlJc w:val="left"/>
      <w:pPr>
        <w:ind w:left="1468" w:hanging="419"/>
      </w:pPr>
      <w:rPr>
        <w:rFonts w:hint="default"/>
      </w:rPr>
    </w:lvl>
    <w:lvl w:ilvl="2" w:tplc="F50A2C76">
      <w:numFmt w:val="bullet"/>
      <w:lvlText w:val="•"/>
      <w:lvlJc w:val="left"/>
      <w:pPr>
        <w:ind w:left="2256" w:hanging="419"/>
      </w:pPr>
      <w:rPr>
        <w:rFonts w:hint="default"/>
      </w:rPr>
    </w:lvl>
    <w:lvl w:ilvl="3" w:tplc="1DD85E70">
      <w:numFmt w:val="bullet"/>
      <w:lvlText w:val="•"/>
      <w:lvlJc w:val="left"/>
      <w:pPr>
        <w:ind w:left="3044" w:hanging="419"/>
      </w:pPr>
      <w:rPr>
        <w:rFonts w:hint="default"/>
      </w:rPr>
    </w:lvl>
    <w:lvl w:ilvl="4" w:tplc="5A5845A2">
      <w:numFmt w:val="bullet"/>
      <w:lvlText w:val="•"/>
      <w:lvlJc w:val="left"/>
      <w:pPr>
        <w:ind w:left="3832" w:hanging="419"/>
      </w:pPr>
      <w:rPr>
        <w:rFonts w:hint="default"/>
      </w:rPr>
    </w:lvl>
    <w:lvl w:ilvl="5" w:tplc="E5662474">
      <w:numFmt w:val="bullet"/>
      <w:lvlText w:val="•"/>
      <w:lvlJc w:val="left"/>
      <w:pPr>
        <w:ind w:left="4620" w:hanging="419"/>
      </w:pPr>
      <w:rPr>
        <w:rFonts w:hint="default"/>
      </w:rPr>
    </w:lvl>
    <w:lvl w:ilvl="6" w:tplc="F3AA6748">
      <w:numFmt w:val="bullet"/>
      <w:lvlText w:val="•"/>
      <w:lvlJc w:val="left"/>
      <w:pPr>
        <w:ind w:left="5408" w:hanging="419"/>
      </w:pPr>
      <w:rPr>
        <w:rFonts w:hint="default"/>
      </w:rPr>
    </w:lvl>
    <w:lvl w:ilvl="7" w:tplc="9446B08A">
      <w:numFmt w:val="bullet"/>
      <w:lvlText w:val="•"/>
      <w:lvlJc w:val="left"/>
      <w:pPr>
        <w:ind w:left="6196" w:hanging="419"/>
      </w:pPr>
      <w:rPr>
        <w:rFonts w:hint="default"/>
      </w:rPr>
    </w:lvl>
    <w:lvl w:ilvl="8" w:tplc="15D4A97E">
      <w:numFmt w:val="bullet"/>
      <w:lvlText w:val="•"/>
      <w:lvlJc w:val="left"/>
      <w:pPr>
        <w:ind w:left="6984" w:hanging="419"/>
      </w:pPr>
      <w:rPr>
        <w:rFonts w:hint="default"/>
      </w:rPr>
    </w:lvl>
  </w:abstractNum>
  <w:abstractNum w:abstractNumId="14" w15:restartNumberingAfterBreak="0">
    <w:nsid w:val="2A6C3ED9"/>
    <w:multiLevelType w:val="hybridMultilevel"/>
    <w:tmpl w:val="64B25F52"/>
    <w:lvl w:ilvl="0" w:tplc="DD86E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2E581CF0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16" w15:restartNumberingAfterBreak="0">
    <w:nsid w:val="34F00817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17" w15:restartNumberingAfterBreak="0">
    <w:nsid w:val="367B543F"/>
    <w:multiLevelType w:val="hybridMultilevel"/>
    <w:tmpl w:val="578E5D3E"/>
    <w:lvl w:ilvl="0" w:tplc="853CB7C2">
      <w:start w:val="1"/>
      <w:numFmt w:val="decimal"/>
      <w:lvlText w:val="%1."/>
      <w:lvlJc w:val="left"/>
      <w:pPr>
        <w:ind w:left="826" w:hanging="374"/>
      </w:pPr>
      <w:rPr>
        <w:rFonts w:hint="default"/>
        <w:spacing w:val="0"/>
        <w:w w:val="90"/>
      </w:rPr>
    </w:lvl>
    <w:lvl w:ilvl="1" w:tplc="FD101214">
      <w:numFmt w:val="bullet"/>
      <w:lvlText w:val="•"/>
      <w:lvlJc w:val="left"/>
      <w:pPr>
        <w:ind w:left="1157" w:hanging="374"/>
      </w:pPr>
      <w:rPr>
        <w:rFonts w:hint="default"/>
      </w:rPr>
    </w:lvl>
    <w:lvl w:ilvl="2" w:tplc="076295CE">
      <w:numFmt w:val="bullet"/>
      <w:lvlText w:val="•"/>
      <w:lvlJc w:val="left"/>
      <w:pPr>
        <w:ind w:left="1494" w:hanging="374"/>
      </w:pPr>
      <w:rPr>
        <w:rFonts w:hint="default"/>
      </w:rPr>
    </w:lvl>
    <w:lvl w:ilvl="3" w:tplc="AD1A3256">
      <w:numFmt w:val="bullet"/>
      <w:lvlText w:val="•"/>
      <w:lvlJc w:val="left"/>
      <w:pPr>
        <w:ind w:left="1831" w:hanging="374"/>
      </w:pPr>
      <w:rPr>
        <w:rFonts w:hint="default"/>
      </w:rPr>
    </w:lvl>
    <w:lvl w:ilvl="4" w:tplc="5F72F1B2">
      <w:numFmt w:val="bullet"/>
      <w:lvlText w:val="•"/>
      <w:lvlJc w:val="left"/>
      <w:pPr>
        <w:ind w:left="2169" w:hanging="374"/>
      </w:pPr>
      <w:rPr>
        <w:rFonts w:hint="default"/>
      </w:rPr>
    </w:lvl>
    <w:lvl w:ilvl="5" w:tplc="02C6B10A">
      <w:numFmt w:val="bullet"/>
      <w:lvlText w:val="•"/>
      <w:lvlJc w:val="left"/>
      <w:pPr>
        <w:ind w:left="2506" w:hanging="374"/>
      </w:pPr>
      <w:rPr>
        <w:rFonts w:hint="default"/>
      </w:rPr>
    </w:lvl>
    <w:lvl w:ilvl="6" w:tplc="69461A1A">
      <w:numFmt w:val="bullet"/>
      <w:lvlText w:val="•"/>
      <w:lvlJc w:val="left"/>
      <w:pPr>
        <w:ind w:left="2843" w:hanging="374"/>
      </w:pPr>
      <w:rPr>
        <w:rFonts w:hint="default"/>
      </w:rPr>
    </w:lvl>
    <w:lvl w:ilvl="7" w:tplc="D0363A80">
      <w:numFmt w:val="bullet"/>
      <w:lvlText w:val="•"/>
      <w:lvlJc w:val="left"/>
      <w:pPr>
        <w:ind w:left="3181" w:hanging="374"/>
      </w:pPr>
      <w:rPr>
        <w:rFonts w:hint="default"/>
      </w:rPr>
    </w:lvl>
    <w:lvl w:ilvl="8" w:tplc="CB921BA6">
      <w:numFmt w:val="bullet"/>
      <w:lvlText w:val="•"/>
      <w:lvlJc w:val="left"/>
      <w:pPr>
        <w:ind w:left="3518" w:hanging="374"/>
      </w:pPr>
      <w:rPr>
        <w:rFonts w:hint="default"/>
      </w:rPr>
    </w:lvl>
  </w:abstractNum>
  <w:abstractNum w:abstractNumId="18" w15:restartNumberingAfterBreak="0">
    <w:nsid w:val="38C805D9"/>
    <w:multiLevelType w:val="hybridMultilevel"/>
    <w:tmpl w:val="9D706034"/>
    <w:lvl w:ilvl="0" w:tplc="7090BA1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43485FC8"/>
    <w:multiLevelType w:val="multilevel"/>
    <w:tmpl w:val="FA842B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0" w15:restartNumberingAfterBreak="0">
    <w:nsid w:val="476C3510"/>
    <w:multiLevelType w:val="multilevel"/>
    <w:tmpl w:val="FA842B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4EB4086E"/>
    <w:multiLevelType w:val="hybridMultilevel"/>
    <w:tmpl w:val="088088E8"/>
    <w:lvl w:ilvl="0" w:tplc="97D08F5C">
      <w:start w:val="1"/>
      <w:numFmt w:val="decimal"/>
      <w:lvlText w:val="%1."/>
      <w:lvlJc w:val="left"/>
      <w:pPr>
        <w:ind w:left="472" w:hanging="352"/>
      </w:pPr>
      <w:rPr>
        <w:rFonts w:hint="default"/>
        <w:w w:val="104"/>
      </w:rPr>
    </w:lvl>
    <w:lvl w:ilvl="1" w:tplc="5F802ACC">
      <w:start w:val="1"/>
      <w:numFmt w:val="lowerLetter"/>
      <w:lvlText w:val="%2)"/>
      <w:lvlJc w:val="left"/>
      <w:pPr>
        <w:ind w:left="1162" w:hanging="283"/>
      </w:pPr>
      <w:rPr>
        <w:rFonts w:ascii="Arial" w:eastAsia="Arial" w:hAnsi="Arial" w:cs="Arial" w:hint="default"/>
        <w:color w:val="242626"/>
        <w:w w:val="108"/>
        <w:sz w:val="19"/>
        <w:szCs w:val="19"/>
      </w:rPr>
    </w:lvl>
    <w:lvl w:ilvl="2" w:tplc="3F585CC6">
      <w:numFmt w:val="bullet"/>
      <w:lvlText w:val="•"/>
      <w:lvlJc w:val="left"/>
      <w:pPr>
        <w:ind w:left="2044" w:hanging="283"/>
      </w:pPr>
      <w:rPr>
        <w:rFonts w:hint="default"/>
      </w:rPr>
    </w:lvl>
    <w:lvl w:ilvl="3" w:tplc="950684AC">
      <w:numFmt w:val="bullet"/>
      <w:lvlText w:val="•"/>
      <w:lvlJc w:val="left"/>
      <w:pPr>
        <w:ind w:left="2928" w:hanging="283"/>
      </w:pPr>
      <w:rPr>
        <w:rFonts w:hint="default"/>
      </w:rPr>
    </w:lvl>
    <w:lvl w:ilvl="4" w:tplc="34AABEE8">
      <w:numFmt w:val="bullet"/>
      <w:lvlText w:val="•"/>
      <w:lvlJc w:val="left"/>
      <w:pPr>
        <w:ind w:left="3813" w:hanging="283"/>
      </w:pPr>
      <w:rPr>
        <w:rFonts w:hint="default"/>
      </w:rPr>
    </w:lvl>
    <w:lvl w:ilvl="5" w:tplc="5290D9D4">
      <w:numFmt w:val="bullet"/>
      <w:lvlText w:val="•"/>
      <w:lvlJc w:val="left"/>
      <w:pPr>
        <w:ind w:left="4697" w:hanging="283"/>
      </w:pPr>
      <w:rPr>
        <w:rFonts w:hint="default"/>
      </w:rPr>
    </w:lvl>
    <w:lvl w:ilvl="6" w:tplc="5AB439DC">
      <w:numFmt w:val="bullet"/>
      <w:lvlText w:val="•"/>
      <w:lvlJc w:val="left"/>
      <w:pPr>
        <w:ind w:left="5582" w:hanging="283"/>
      </w:pPr>
      <w:rPr>
        <w:rFonts w:hint="default"/>
      </w:rPr>
    </w:lvl>
    <w:lvl w:ilvl="7" w:tplc="051C7B7A">
      <w:numFmt w:val="bullet"/>
      <w:lvlText w:val="•"/>
      <w:lvlJc w:val="left"/>
      <w:pPr>
        <w:ind w:left="6466" w:hanging="283"/>
      </w:pPr>
      <w:rPr>
        <w:rFonts w:hint="default"/>
      </w:rPr>
    </w:lvl>
    <w:lvl w:ilvl="8" w:tplc="78ACFB0C">
      <w:numFmt w:val="bullet"/>
      <w:lvlText w:val="•"/>
      <w:lvlJc w:val="left"/>
      <w:pPr>
        <w:ind w:left="7351" w:hanging="283"/>
      </w:pPr>
      <w:rPr>
        <w:rFonts w:hint="default"/>
      </w:rPr>
    </w:lvl>
  </w:abstractNum>
  <w:abstractNum w:abstractNumId="22" w15:restartNumberingAfterBreak="0">
    <w:nsid w:val="55100D19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23" w15:restartNumberingAfterBreak="0">
    <w:nsid w:val="592077F1"/>
    <w:multiLevelType w:val="hybridMultilevel"/>
    <w:tmpl w:val="797E532A"/>
    <w:lvl w:ilvl="0" w:tplc="D9C887CC">
      <w:start w:val="7"/>
      <w:numFmt w:val="lowerLetter"/>
      <w:lvlText w:val="%1)"/>
      <w:lvlJc w:val="left"/>
      <w:pPr>
        <w:ind w:left="687" w:hanging="424"/>
      </w:pPr>
      <w:rPr>
        <w:rFonts w:hint="default"/>
        <w:w w:val="103"/>
      </w:rPr>
    </w:lvl>
    <w:lvl w:ilvl="1" w:tplc="02DE477C">
      <w:start w:val="1"/>
      <w:numFmt w:val="upperRoman"/>
      <w:lvlText w:val="%2)"/>
      <w:lvlJc w:val="left"/>
      <w:pPr>
        <w:ind w:left="687" w:hanging="429"/>
      </w:pPr>
      <w:rPr>
        <w:rFonts w:ascii="Arial" w:eastAsia="Arial" w:hAnsi="Arial" w:cs="Arial" w:hint="default"/>
        <w:color w:val="0F1111"/>
        <w:spacing w:val="-32"/>
        <w:w w:val="99"/>
        <w:sz w:val="19"/>
        <w:szCs w:val="19"/>
      </w:rPr>
    </w:lvl>
    <w:lvl w:ilvl="2" w:tplc="D8E2DCBC">
      <w:numFmt w:val="bullet"/>
      <w:lvlText w:val="•"/>
      <w:lvlJc w:val="left"/>
      <w:pPr>
        <w:ind w:left="2256" w:hanging="429"/>
      </w:pPr>
      <w:rPr>
        <w:rFonts w:hint="default"/>
      </w:rPr>
    </w:lvl>
    <w:lvl w:ilvl="3" w:tplc="B95814A8">
      <w:numFmt w:val="bullet"/>
      <w:lvlText w:val="•"/>
      <w:lvlJc w:val="left"/>
      <w:pPr>
        <w:ind w:left="3044" w:hanging="429"/>
      </w:pPr>
      <w:rPr>
        <w:rFonts w:hint="default"/>
      </w:rPr>
    </w:lvl>
    <w:lvl w:ilvl="4" w:tplc="F22AB8D4">
      <w:numFmt w:val="bullet"/>
      <w:lvlText w:val="•"/>
      <w:lvlJc w:val="left"/>
      <w:pPr>
        <w:ind w:left="3832" w:hanging="429"/>
      </w:pPr>
      <w:rPr>
        <w:rFonts w:hint="default"/>
      </w:rPr>
    </w:lvl>
    <w:lvl w:ilvl="5" w:tplc="0F6C14B6">
      <w:numFmt w:val="bullet"/>
      <w:lvlText w:val="•"/>
      <w:lvlJc w:val="left"/>
      <w:pPr>
        <w:ind w:left="4620" w:hanging="429"/>
      </w:pPr>
      <w:rPr>
        <w:rFonts w:hint="default"/>
      </w:rPr>
    </w:lvl>
    <w:lvl w:ilvl="6" w:tplc="D6FC164E">
      <w:numFmt w:val="bullet"/>
      <w:lvlText w:val="•"/>
      <w:lvlJc w:val="left"/>
      <w:pPr>
        <w:ind w:left="5408" w:hanging="429"/>
      </w:pPr>
      <w:rPr>
        <w:rFonts w:hint="default"/>
      </w:rPr>
    </w:lvl>
    <w:lvl w:ilvl="7" w:tplc="18D87E68">
      <w:numFmt w:val="bullet"/>
      <w:lvlText w:val="•"/>
      <w:lvlJc w:val="left"/>
      <w:pPr>
        <w:ind w:left="6196" w:hanging="429"/>
      </w:pPr>
      <w:rPr>
        <w:rFonts w:hint="default"/>
      </w:rPr>
    </w:lvl>
    <w:lvl w:ilvl="8" w:tplc="DFC08DB2">
      <w:numFmt w:val="bullet"/>
      <w:lvlText w:val="•"/>
      <w:lvlJc w:val="left"/>
      <w:pPr>
        <w:ind w:left="6984" w:hanging="429"/>
      </w:pPr>
      <w:rPr>
        <w:rFonts w:hint="default"/>
      </w:rPr>
    </w:lvl>
  </w:abstractNum>
  <w:abstractNum w:abstractNumId="24" w15:restartNumberingAfterBreak="0">
    <w:nsid w:val="5AE85008"/>
    <w:multiLevelType w:val="hybridMultilevel"/>
    <w:tmpl w:val="20F4A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04FE9"/>
    <w:multiLevelType w:val="hybridMultilevel"/>
    <w:tmpl w:val="CC7A221C"/>
    <w:lvl w:ilvl="0" w:tplc="D9C03098">
      <w:start w:val="13"/>
      <w:numFmt w:val="lowerLetter"/>
      <w:lvlText w:val="%1)"/>
      <w:lvlJc w:val="left"/>
      <w:pPr>
        <w:ind w:left="1260" w:hanging="419"/>
      </w:pPr>
      <w:rPr>
        <w:rFonts w:hint="default"/>
        <w:w w:val="106"/>
      </w:rPr>
    </w:lvl>
    <w:lvl w:ilvl="1" w:tplc="A468C3B6">
      <w:numFmt w:val="bullet"/>
      <w:lvlText w:val="•"/>
      <w:lvlJc w:val="left"/>
      <w:pPr>
        <w:ind w:left="2022" w:hanging="419"/>
      </w:pPr>
      <w:rPr>
        <w:rFonts w:hint="default"/>
      </w:rPr>
    </w:lvl>
    <w:lvl w:ilvl="2" w:tplc="9646A1A0">
      <w:numFmt w:val="bullet"/>
      <w:lvlText w:val="•"/>
      <w:lvlJc w:val="left"/>
      <w:pPr>
        <w:ind w:left="2784" w:hanging="419"/>
      </w:pPr>
      <w:rPr>
        <w:rFonts w:hint="default"/>
      </w:rPr>
    </w:lvl>
    <w:lvl w:ilvl="3" w:tplc="03682D2C">
      <w:numFmt w:val="bullet"/>
      <w:lvlText w:val="•"/>
      <w:lvlJc w:val="left"/>
      <w:pPr>
        <w:ind w:left="3546" w:hanging="419"/>
      </w:pPr>
      <w:rPr>
        <w:rFonts w:hint="default"/>
      </w:rPr>
    </w:lvl>
    <w:lvl w:ilvl="4" w:tplc="4C78134E">
      <w:numFmt w:val="bullet"/>
      <w:lvlText w:val="•"/>
      <w:lvlJc w:val="left"/>
      <w:pPr>
        <w:ind w:left="4308" w:hanging="419"/>
      </w:pPr>
      <w:rPr>
        <w:rFonts w:hint="default"/>
      </w:rPr>
    </w:lvl>
    <w:lvl w:ilvl="5" w:tplc="1A18558A">
      <w:numFmt w:val="bullet"/>
      <w:lvlText w:val="•"/>
      <w:lvlJc w:val="left"/>
      <w:pPr>
        <w:ind w:left="5070" w:hanging="419"/>
      </w:pPr>
      <w:rPr>
        <w:rFonts w:hint="default"/>
      </w:rPr>
    </w:lvl>
    <w:lvl w:ilvl="6" w:tplc="29669F3A">
      <w:numFmt w:val="bullet"/>
      <w:lvlText w:val="•"/>
      <w:lvlJc w:val="left"/>
      <w:pPr>
        <w:ind w:left="5832" w:hanging="419"/>
      </w:pPr>
      <w:rPr>
        <w:rFonts w:hint="default"/>
      </w:rPr>
    </w:lvl>
    <w:lvl w:ilvl="7" w:tplc="DDCC93B0">
      <w:numFmt w:val="bullet"/>
      <w:lvlText w:val="•"/>
      <w:lvlJc w:val="left"/>
      <w:pPr>
        <w:ind w:left="6594" w:hanging="419"/>
      </w:pPr>
      <w:rPr>
        <w:rFonts w:hint="default"/>
      </w:rPr>
    </w:lvl>
    <w:lvl w:ilvl="8" w:tplc="6A687876">
      <w:numFmt w:val="bullet"/>
      <w:lvlText w:val="•"/>
      <w:lvlJc w:val="left"/>
      <w:pPr>
        <w:ind w:left="7356" w:hanging="419"/>
      </w:pPr>
      <w:rPr>
        <w:rFonts w:hint="default"/>
      </w:rPr>
    </w:lvl>
  </w:abstractNum>
  <w:abstractNum w:abstractNumId="26" w15:restartNumberingAfterBreak="0">
    <w:nsid w:val="61A83B12"/>
    <w:multiLevelType w:val="hybridMultilevel"/>
    <w:tmpl w:val="B0343CD6"/>
    <w:lvl w:ilvl="0" w:tplc="4EC8CF6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63CC4A62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28" w15:restartNumberingAfterBreak="0">
    <w:nsid w:val="642475AD"/>
    <w:multiLevelType w:val="hybridMultilevel"/>
    <w:tmpl w:val="70A6ED3E"/>
    <w:lvl w:ilvl="0" w:tplc="075A752A">
      <w:start w:val="1"/>
      <w:numFmt w:val="decimal"/>
      <w:lvlText w:val="%1."/>
      <w:lvlJc w:val="left"/>
      <w:pPr>
        <w:ind w:left="471" w:hanging="352"/>
      </w:pPr>
      <w:rPr>
        <w:rFonts w:hint="default"/>
        <w:w w:val="103"/>
      </w:rPr>
    </w:lvl>
    <w:lvl w:ilvl="1" w:tplc="46884E6C">
      <w:start w:val="1"/>
      <w:numFmt w:val="decimal"/>
      <w:lvlText w:val="%2)"/>
      <w:lvlJc w:val="left"/>
      <w:pPr>
        <w:ind w:left="1157" w:hanging="366"/>
      </w:pPr>
      <w:rPr>
        <w:rFonts w:hint="default"/>
        <w:w w:val="104"/>
      </w:rPr>
    </w:lvl>
    <w:lvl w:ilvl="2" w:tplc="E67A8D26">
      <w:start w:val="1"/>
      <w:numFmt w:val="lowerLetter"/>
      <w:lvlText w:val="%3)"/>
      <w:lvlJc w:val="left"/>
      <w:pPr>
        <w:ind w:left="1620" w:hanging="355"/>
      </w:pPr>
      <w:rPr>
        <w:rFonts w:ascii="Arial" w:eastAsia="Arial" w:hAnsi="Arial" w:cs="Arial" w:hint="default"/>
        <w:color w:val="212424"/>
        <w:w w:val="108"/>
        <w:sz w:val="19"/>
        <w:szCs w:val="19"/>
      </w:rPr>
    </w:lvl>
    <w:lvl w:ilvl="3" w:tplc="78D03F88">
      <w:numFmt w:val="bullet"/>
      <w:lvlText w:val="•"/>
      <w:lvlJc w:val="left"/>
      <w:pPr>
        <w:ind w:left="2555" w:hanging="355"/>
      </w:pPr>
      <w:rPr>
        <w:rFonts w:hint="default"/>
      </w:rPr>
    </w:lvl>
    <w:lvl w:ilvl="4" w:tplc="D2189A92">
      <w:numFmt w:val="bullet"/>
      <w:lvlText w:val="•"/>
      <w:lvlJc w:val="left"/>
      <w:pPr>
        <w:ind w:left="3490" w:hanging="355"/>
      </w:pPr>
      <w:rPr>
        <w:rFonts w:hint="default"/>
      </w:rPr>
    </w:lvl>
    <w:lvl w:ilvl="5" w:tplc="6DAC00B0">
      <w:numFmt w:val="bullet"/>
      <w:lvlText w:val="•"/>
      <w:lvlJc w:val="left"/>
      <w:pPr>
        <w:ind w:left="4425" w:hanging="355"/>
      </w:pPr>
      <w:rPr>
        <w:rFonts w:hint="default"/>
      </w:rPr>
    </w:lvl>
    <w:lvl w:ilvl="6" w:tplc="C3BED5E6">
      <w:numFmt w:val="bullet"/>
      <w:lvlText w:val="•"/>
      <w:lvlJc w:val="left"/>
      <w:pPr>
        <w:ind w:left="5360" w:hanging="355"/>
      </w:pPr>
      <w:rPr>
        <w:rFonts w:hint="default"/>
      </w:rPr>
    </w:lvl>
    <w:lvl w:ilvl="7" w:tplc="5B0AF97A">
      <w:numFmt w:val="bullet"/>
      <w:lvlText w:val="•"/>
      <w:lvlJc w:val="left"/>
      <w:pPr>
        <w:ind w:left="6295" w:hanging="355"/>
      </w:pPr>
      <w:rPr>
        <w:rFonts w:hint="default"/>
      </w:rPr>
    </w:lvl>
    <w:lvl w:ilvl="8" w:tplc="5C8E1424">
      <w:numFmt w:val="bullet"/>
      <w:lvlText w:val="•"/>
      <w:lvlJc w:val="left"/>
      <w:pPr>
        <w:ind w:left="7230" w:hanging="355"/>
      </w:pPr>
      <w:rPr>
        <w:rFonts w:hint="default"/>
      </w:rPr>
    </w:lvl>
  </w:abstractNum>
  <w:abstractNum w:abstractNumId="29" w15:restartNumberingAfterBreak="0">
    <w:nsid w:val="64764D5A"/>
    <w:multiLevelType w:val="hybridMultilevel"/>
    <w:tmpl w:val="0B96FED6"/>
    <w:lvl w:ilvl="0" w:tplc="ED94C4E0">
      <w:start w:val="1"/>
      <w:numFmt w:val="decimal"/>
      <w:lvlText w:val="%1."/>
      <w:lvlJc w:val="left"/>
      <w:pPr>
        <w:ind w:left="817" w:hanging="362"/>
        <w:jc w:val="right"/>
      </w:pPr>
      <w:rPr>
        <w:rFonts w:hint="default"/>
        <w:spacing w:val="0"/>
        <w:w w:val="90"/>
      </w:rPr>
    </w:lvl>
    <w:lvl w:ilvl="1" w:tplc="70303D0A">
      <w:start w:val="1"/>
      <w:numFmt w:val="lowerLetter"/>
      <w:lvlText w:val="%2)"/>
      <w:lvlJc w:val="left"/>
      <w:pPr>
        <w:ind w:left="1156" w:hanging="356"/>
      </w:pPr>
      <w:rPr>
        <w:rFonts w:hint="default"/>
        <w:w w:val="104"/>
      </w:rPr>
    </w:lvl>
    <w:lvl w:ilvl="2" w:tplc="0EB23C62">
      <w:numFmt w:val="bullet"/>
      <w:lvlText w:val="•"/>
      <w:lvlJc w:val="left"/>
      <w:pPr>
        <w:ind w:left="1280" w:hanging="356"/>
      </w:pPr>
      <w:rPr>
        <w:rFonts w:hint="default"/>
      </w:rPr>
    </w:lvl>
    <w:lvl w:ilvl="3" w:tplc="D4B829D2">
      <w:numFmt w:val="bullet"/>
      <w:lvlText w:val="•"/>
      <w:lvlJc w:val="left"/>
      <w:pPr>
        <w:ind w:left="1521" w:hanging="356"/>
      </w:pPr>
      <w:rPr>
        <w:rFonts w:hint="default"/>
      </w:rPr>
    </w:lvl>
    <w:lvl w:ilvl="4" w:tplc="C26089C6">
      <w:numFmt w:val="bullet"/>
      <w:lvlText w:val="•"/>
      <w:lvlJc w:val="left"/>
      <w:pPr>
        <w:ind w:left="1762" w:hanging="356"/>
      </w:pPr>
      <w:rPr>
        <w:rFonts w:hint="default"/>
      </w:rPr>
    </w:lvl>
    <w:lvl w:ilvl="5" w:tplc="D1927ABE">
      <w:numFmt w:val="bullet"/>
      <w:lvlText w:val="•"/>
      <w:lvlJc w:val="left"/>
      <w:pPr>
        <w:ind w:left="2004" w:hanging="356"/>
      </w:pPr>
      <w:rPr>
        <w:rFonts w:hint="default"/>
      </w:rPr>
    </w:lvl>
    <w:lvl w:ilvl="6" w:tplc="6C8CB8A2">
      <w:numFmt w:val="bullet"/>
      <w:lvlText w:val="•"/>
      <w:lvlJc w:val="left"/>
      <w:pPr>
        <w:ind w:left="2245" w:hanging="356"/>
      </w:pPr>
      <w:rPr>
        <w:rFonts w:hint="default"/>
      </w:rPr>
    </w:lvl>
    <w:lvl w:ilvl="7" w:tplc="8C900604">
      <w:numFmt w:val="bullet"/>
      <w:lvlText w:val="•"/>
      <w:lvlJc w:val="left"/>
      <w:pPr>
        <w:ind w:left="2487" w:hanging="356"/>
      </w:pPr>
      <w:rPr>
        <w:rFonts w:hint="default"/>
      </w:rPr>
    </w:lvl>
    <w:lvl w:ilvl="8" w:tplc="3D0A1C7E">
      <w:numFmt w:val="bullet"/>
      <w:lvlText w:val="•"/>
      <w:lvlJc w:val="left"/>
      <w:pPr>
        <w:ind w:left="2728" w:hanging="356"/>
      </w:pPr>
      <w:rPr>
        <w:rFonts w:hint="default"/>
      </w:rPr>
    </w:lvl>
  </w:abstractNum>
  <w:abstractNum w:abstractNumId="30" w15:restartNumberingAfterBreak="0">
    <w:nsid w:val="6A505B9D"/>
    <w:multiLevelType w:val="hybridMultilevel"/>
    <w:tmpl w:val="8B9AF708"/>
    <w:lvl w:ilvl="0" w:tplc="928804F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 w15:restartNumberingAfterBreak="0">
    <w:nsid w:val="6C61102E"/>
    <w:multiLevelType w:val="hybridMultilevel"/>
    <w:tmpl w:val="B1DE4444"/>
    <w:lvl w:ilvl="0" w:tplc="74EC1B5A">
      <w:start w:val="1"/>
      <w:numFmt w:val="lowerLetter"/>
      <w:lvlText w:val="%1)"/>
      <w:lvlJc w:val="left"/>
      <w:pPr>
        <w:ind w:left="540" w:hanging="358"/>
      </w:pPr>
      <w:rPr>
        <w:rFonts w:ascii="Arial" w:eastAsia="Arial" w:hAnsi="Arial" w:cs="Arial" w:hint="default"/>
        <w:color w:val="363838"/>
        <w:w w:val="107"/>
        <w:sz w:val="19"/>
        <w:szCs w:val="19"/>
      </w:rPr>
    </w:lvl>
    <w:lvl w:ilvl="1" w:tplc="BCBAA94E">
      <w:start w:val="2"/>
      <w:numFmt w:val="lowerLetter"/>
      <w:lvlText w:val="%2)"/>
      <w:lvlJc w:val="left"/>
      <w:pPr>
        <w:ind w:left="1285" w:hanging="418"/>
      </w:pPr>
      <w:rPr>
        <w:rFonts w:hint="default"/>
        <w:w w:val="107"/>
      </w:rPr>
    </w:lvl>
    <w:lvl w:ilvl="2" w:tplc="B09A7844">
      <w:start w:val="1"/>
      <w:numFmt w:val="upperRoman"/>
      <w:lvlText w:val="%3)"/>
      <w:lvlJc w:val="left"/>
      <w:pPr>
        <w:ind w:left="1272" w:hanging="424"/>
      </w:pPr>
      <w:rPr>
        <w:rFonts w:ascii="Arial" w:eastAsia="Arial" w:hAnsi="Arial" w:cs="Arial" w:hint="default"/>
        <w:color w:val="232424"/>
        <w:spacing w:val="-5"/>
        <w:w w:val="101"/>
        <w:sz w:val="19"/>
        <w:szCs w:val="19"/>
      </w:rPr>
    </w:lvl>
    <w:lvl w:ilvl="3" w:tplc="28FCB84A">
      <w:numFmt w:val="bullet"/>
      <w:lvlText w:val="•"/>
      <w:lvlJc w:val="left"/>
      <w:pPr>
        <w:ind w:left="2129" w:hanging="424"/>
      </w:pPr>
      <w:rPr>
        <w:rFonts w:hint="default"/>
      </w:rPr>
    </w:lvl>
    <w:lvl w:ilvl="4" w:tplc="5D5C30BC">
      <w:numFmt w:val="bullet"/>
      <w:lvlText w:val="•"/>
      <w:lvlJc w:val="left"/>
      <w:pPr>
        <w:ind w:left="2554" w:hanging="424"/>
      </w:pPr>
      <w:rPr>
        <w:rFonts w:hint="default"/>
      </w:rPr>
    </w:lvl>
    <w:lvl w:ilvl="5" w:tplc="E486940A">
      <w:numFmt w:val="bullet"/>
      <w:lvlText w:val="•"/>
      <w:lvlJc w:val="left"/>
      <w:pPr>
        <w:ind w:left="2978" w:hanging="424"/>
      </w:pPr>
      <w:rPr>
        <w:rFonts w:hint="default"/>
      </w:rPr>
    </w:lvl>
    <w:lvl w:ilvl="6" w:tplc="D32CD5F4">
      <w:numFmt w:val="bullet"/>
      <w:lvlText w:val="•"/>
      <w:lvlJc w:val="left"/>
      <w:pPr>
        <w:ind w:left="3403" w:hanging="424"/>
      </w:pPr>
      <w:rPr>
        <w:rFonts w:hint="default"/>
      </w:rPr>
    </w:lvl>
    <w:lvl w:ilvl="7" w:tplc="86D08172">
      <w:numFmt w:val="bullet"/>
      <w:lvlText w:val="•"/>
      <w:lvlJc w:val="left"/>
      <w:pPr>
        <w:ind w:left="3828" w:hanging="424"/>
      </w:pPr>
      <w:rPr>
        <w:rFonts w:hint="default"/>
      </w:rPr>
    </w:lvl>
    <w:lvl w:ilvl="8" w:tplc="8200DFA4">
      <w:numFmt w:val="bullet"/>
      <w:lvlText w:val="•"/>
      <w:lvlJc w:val="left"/>
      <w:pPr>
        <w:ind w:left="4252" w:hanging="424"/>
      </w:pPr>
      <w:rPr>
        <w:rFonts w:hint="default"/>
      </w:rPr>
    </w:lvl>
  </w:abstractNum>
  <w:abstractNum w:abstractNumId="32" w15:restartNumberingAfterBreak="0">
    <w:nsid w:val="6CE97957"/>
    <w:multiLevelType w:val="hybridMultilevel"/>
    <w:tmpl w:val="C0E46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735DA"/>
    <w:multiLevelType w:val="hybridMultilevel"/>
    <w:tmpl w:val="4ACCE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51B8F"/>
    <w:multiLevelType w:val="hybridMultilevel"/>
    <w:tmpl w:val="D16A6CCA"/>
    <w:lvl w:ilvl="0" w:tplc="144AD852">
      <w:start w:val="1"/>
      <w:numFmt w:val="decimal"/>
      <w:lvlText w:val="%1."/>
      <w:lvlJc w:val="left"/>
      <w:pPr>
        <w:ind w:left="460" w:hanging="352"/>
      </w:pPr>
      <w:rPr>
        <w:rFonts w:ascii="Arial" w:eastAsia="Arial" w:hAnsi="Arial" w:cs="Arial" w:hint="default"/>
        <w:color w:val="1F1F21"/>
        <w:w w:val="104"/>
        <w:sz w:val="19"/>
        <w:szCs w:val="19"/>
      </w:rPr>
    </w:lvl>
    <w:lvl w:ilvl="1" w:tplc="7736DA10">
      <w:start w:val="1"/>
      <w:numFmt w:val="lowerLetter"/>
      <w:lvlText w:val="%2)"/>
      <w:lvlJc w:val="left"/>
      <w:pPr>
        <w:ind w:left="1169" w:hanging="281"/>
      </w:pPr>
      <w:rPr>
        <w:rFonts w:hint="default"/>
        <w:w w:val="108"/>
      </w:rPr>
    </w:lvl>
    <w:lvl w:ilvl="2" w:tplc="53369EFC">
      <w:start w:val="1"/>
      <w:numFmt w:val="upperRoman"/>
      <w:lvlText w:val="%3)"/>
      <w:lvlJc w:val="left"/>
      <w:pPr>
        <w:ind w:left="1174" w:hanging="291"/>
      </w:pPr>
      <w:rPr>
        <w:rFonts w:hint="default"/>
        <w:w w:val="99"/>
      </w:rPr>
    </w:lvl>
    <w:lvl w:ilvl="3" w:tplc="C7A21F54">
      <w:numFmt w:val="bullet"/>
      <w:lvlText w:val="•"/>
      <w:lvlJc w:val="left"/>
      <w:pPr>
        <w:ind w:left="2160" w:hanging="291"/>
      </w:pPr>
      <w:rPr>
        <w:rFonts w:hint="default"/>
      </w:rPr>
    </w:lvl>
    <w:lvl w:ilvl="4" w:tplc="4B0A4106">
      <w:numFmt w:val="bullet"/>
      <w:lvlText w:val="•"/>
      <w:lvlJc w:val="left"/>
      <w:pPr>
        <w:ind w:left="3140" w:hanging="291"/>
      </w:pPr>
      <w:rPr>
        <w:rFonts w:hint="default"/>
      </w:rPr>
    </w:lvl>
    <w:lvl w:ilvl="5" w:tplc="FA94BFEC">
      <w:numFmt w:val="bullet"/>
      <w:lvlText w:val="•"/>
      <w:lvlJc w:val="left"/>
      <w:pPr>
        <w:ind w:left="4120" w:hanging="291"/>
      </w:pPr>
      <w:rPr>
        <w:rFonts w:hint="default"/>
      </w:rPr>
    </w:lvl>
    <w:lvl w:ilvl="6" w:tplc="57C0ECC0">
      <w:numFmt w:val="bullet"/>
      <w:lvlText w:val="•"/>
      <w:lvlJc w:val="left"/>
      <w:pPr>
        <w:ind w:left="5100" w:hanging="291"/>
      </w:pPr>
      <w:rPr>
        <w:rFonts w:hint="default"/>
      </w:rPr>
    </w:lvl>
    <w:lvl w:ilvl="7" w:tplc="0164B6F0">
      <w:numFmt w:val="bullet"/>
      <w:lvlText w:val="•"/>
      <w:lvlJc w:val="left"/>
      <w:pPr>
        <w:ind w:left="6080" w:hanging="291"/>
      </w:pPr>
      <w:rPr>
        <w:rFonts w:hint="default"/>
      </w:rPr>
    </w:lvl>
    <w:lvl w:ilvl="8" w:tplc="92AA1200">
      <w:numFmt w:val="bullet"/>
      <w:lvlText w:val="•"/>
      <w:lvlJc w:val="left"/>
      <w:pPr>
        <w:ind w:left="7060" w:hanging="291"/>
      </w:pPr>
      <w:rPr>
        <w:rFonts w:hint="default"/>
      </w:rPr>
    </w:lvl>
  </w:abstractNum>
  <w:abstractNum w:abstractNumId="35" w15:restartNumberingAfterBreak="0">
    <w:nsid w:val="7C02262B"/>
    <w:multiLevelType w:val="hybridMultilevel"/>
    <w:tmpl w:val="EB9E9CDC"/>
    <w:lvl w:ilvl="0" w:tplc="2DB261B0">
      <w:start w:val="1"/>
      <w:numFmt w:val="decimal"/>
      <w:lvlText w:val="%1."/>
      <w:lvlJc w:val="left"/>
      <w:pPr>
        <w:ind w:left="463" w:hanging="351"/>
      </w:pPr>
      <w:rPr>
        <w:rFonts w:hint="default"/>
        <w:spacing w:val="-5"/>
        <w:w w:val="102"/>
      </w:rPr>
    </w:lvl>
    <w:lvl w:ilvl="1" w:tplc="143EDADA">
      <w:start w:val="1"/>
      <w:numFmt w:val="lowerLetter"/>
      <w:lvlText w:val="%2)"/>
      <w:lvlJc w:val="left"/>
      <w:pPr>
        <w:ind w:left="1188" w:hanging="440"/>
      </w:pPr>
      <w:rPr>
        <w:rFonts w:ascii="Arial" w:eastAsia="Arial" w:hAnsi="Arial" w:cs="Arial" w:hint="default"/>
        <w:color w:val="212323"/>
        <w:w w:val="79"/>
        <w:sz w:val="19"/>
        <w:szCs w:val="19"/>
      </w:rPr>
    </w:lvl>
    <w:lvl w:ilvl="2" w:tplc="6FCEB0D2">
      <w:numFmt w:val="bullet"/>
      <w:lvlText w:val="•"/>
      <w:lvlJc w:val="left"/>
      <w:pPr>
        <w:ind w:left="2057" w:hanging="440"/>
      </w:pPr>
      <w:rPr>
        <w:rFonts w:hint="default"/>
      </w:rPr>
    </w:lvl>
    <w:lvl w:ilvl="3" w:tplc="0EA081E4">
      <w:numFmt w:val="bullet"/>
      <w:lvlText w:val="•"/>
      <w:lvlJc w:val="left"/>
      <w:pPr>
        <w:ind w:left="2935" w:hanging="440"/>
      </w:pPr>
      <w:rPr>
        <w:rFonts w:hint="default"/>
      </w:rPr>
    </w:lvl>
    <w:lvl w:ilvl="4" w:tplc="773A7A36">
      <w:numFmt w:val="bullet"/>
      <w:lvlText w:val="•"/>
      <w:lvlJc w:val="left"/>
      <w:pPr>
        <w:ind w:left="3813" w:hanging="440"/>
      </w:pPr>
      <w:rPr>
        <w:rFonts w:hint="default"/>
      </w:rPr>
    </w:lvl>
    <w:lvl w:ilvl="5" w:tplc="F0DA87EE">
      <w:numFmt w:val="bullet"/>
      <w:lvlText w:val="•"/>
      <w:lvlJc w:val="left"/>
      <w:pPr>
        <w:ind w:left="4691" w:hanging="440"/>
      </w:pPr>
      <w:rPr>
        <w:rFonts w:hint="default"/>
      </w:rPr>
    </w:lvl>
    <w:lvl w:ilvl="6" w:tplc="408A8142">
      <w:numFmt w:val="bullet"/>
      <w:lvlText w:val="•"/>
      <w:lvlJc w:val="left"/>
      <w:pPr>
        <w:ind w:left="5568" w:hanging="440"/>
      </w:pPr>
      <w:rPr>
        <w:rFonts w:hint="default"/>
      </w:rPr>
    </w:lvl>
    <w:lvl w:ilvl="7" w:tplc="4CEED344">
      <w:numFmt w:val="bullet"/>
      <w:lvlText w:val="•"/>
      <w:lvlJc w:val="left"/>
      <w:pPr>
        <w:ind w:left="6446" w:hanging="440"/>
      </w:pPr>
      <w:rPr>
        <w:rFonts w:hint="default"/>
      </w:rPr>
    </w:lvl>
    <w:lvl w:ilvl="8" w:tplc="9034ADB2">
      <w:numFmt w:val="bullet"/>
      <w:lvlText w:val="•"/>
      <w:lvlJc w:val="left"/>
      <w:pPr>
        <w:ind w:left="7324" w:hanging="440"/>
      </w:pPr>
      <w:rPr>
        <w:rFonts w:hint="default"/>
      </w:rPr>
    </w:lvl>
  </w:abstractNum>
  <w:num w:numId="1">
    <w:abstractNumId w:val="8"/>
  </w:num>
  <w:num w:numId="2">
    <w:abstractNumId w:val="23"/>
  </w:num>
  <w:num w:numId="3">
    <w:abstractNumId w:val="13"/>
  </w:num>
  <w:num w:numId="4">
    <w:abstractNumId w:val="35"/>
  </w:num>
  <w:num w:numId="5">
    <w:abstractNumId w:val="34"/>
  </w:num>
  <w:num w:numId="6">
    <w:abstractNumId w:val="28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21"/>
  </w:num>
  <w:num w:numId="12">
    <w:abstractNumId w:val="25"/>
  </w:num>
  <w:num w:numId="13">
    <w:abstractNumId w:val="31"/>
  </w:num>
  <w:num w:numId="14">
    <w:abstractNumId w:val="12"/>
  </w:num>
  <w:num w:numId="15">
    <w:abstractNumId w:val="17"/>
  </w:num>
  <w:num w:numId="16">
    <w:abstractNumId w:val="1"/>
  </w:num>
  <w:num w:numId="17">
    <w:abstractNumId w:val="7"/>
  </w:num>
  <w:num w:numId="18">
    <w:abstractNumId w:val="19"/>
  </w:num>
  <w:num w:numId="19">
    <w:abstractNumId w:val="27"/>
  </w:num>
  <w:num w:numId="20">
    <w:abstractNumId w:val="4"/>
  </w:num>
  <w:num w:numId="21">
    <w:abstractNumId w:val="29"/>
  </w:num>
  <w:num w:numId="22">
    <w:abstractNumId w:val="22"/>
  </w:num>
  <w:num w:numId="23">
    <w:abstractNumId w:val="6"/>
  </w:num>
  <w:num w:numId="24">
    <w:abstractNumId w:val="15"/>
  </w:num>
  <w:num w:numId="25">
    <w:abstractNumId w:val="16"/>
  </w:num>
  <w:num w:numId="26">
    <w:abstractNumId w:val="2"/>
  </w:num>
  <w:num w:numId="27">
    <w:abstractNumId w:val="20"/>
  </w:num>
  <w:num w:numId="28">
    <w:abstractNumId w:val="24"/>
  </w:num>
  <w:num w:numId="29">
    <w:abstractNumId w:val="5"/>
  </w:num>
  <w:num w:numId="30">
    <w:abstractNumId w:val="32"/>
  </w:num>
  <w:num w:numId="31">
    <w:abstractNumId w:val="0"/>
  </w:num>
  <w:num w:numId="32">
    <w:abstractNumId w:val="26"/>
  </w:num>
  <w:num w:numId="33">
    <w:abstractNumId w:val="30"/>
  </w:num>
  <w:num w:numId="34">
    <w:abstractNumId w:val="14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B81"/>
    <w:rsid w:val="0000153B"/>
    <w:rsid w:val="000C032E"/>
    <w:rsid w:val="000C37ED"/>
    <w:rsid w:val="000D550C"/>
    <w:rsid w:val="000E6E6B"/>
    <w:rsid w:val="00120D94"/>
    <w:rsid w:val="001924C6"/>
    <w:rsid w:val="001C2D92"/>
    <w:rsid w:val="001D4151"/>
    <w:rsid w:val="00201795"/>
    <w:rsid w:val="00272F27"/>
    <w:rsid w:val="002D6ECE"/>
    <w:rsid w:val="00312D9E"/>
    <w:rsid w:val="00321D74"/>
    <w:rsid w:val="003440BE"/>
    <w:rsid w:val="00356619"/>
    <w:rsid w:val="003651AE"/>
    <w:rsid w:val="003976DF"/>
    <w:rsid w:val="003F02C2"/>
    <w:rsid w:val="00426B74"/>
    <w:rsid w:val="00460231"/>
    <w:rsid w:val="00462709"/>
    <w:rsid w:val="00484BBB"/>
    <w:rsid w:val="00491A2F"/>
    <w:rsid w:val="00494584"/>
    <w:rsid w:val="00497143"/>
    <w:rsid w:val="004A6BAF"/>
    <w:rsid w:val="00502493"/>
    <w:rsid w:val="00520E32"/>
    <w:rsid w:val="00522B81"/>
    <w:rsid w:val="00577794"/>
    <w:rsid w:val="00606EAA"/>
    <w:rsid w:val="00783976"/>
    <w:rsid w:val="00787DC4"/>
    <w:rsid w:val="00806FCD"/>
    <w:rsid w:val="00821072"/>
    <w:rsid w:val="00853EF2"/>
    <w:rsid w:val="008B098B"/>
    <w:rsid w:val="008B632C"/>
    <w:rsid w:val="008B75FA"/>
    <w:rsid w:val="008F5A32"/>
    <w:rsid w:val="00903488"/>
    <w:rsid w:val="0097788C"/>
    <w:rsid w:val="009C3DF7"/>
    <w:rsid w:val="009D0545"/>
    <w:rsid w:val="00B2202A"/>
    <w:rsid w:val="00B64170"/>
    <w:rsid w:val="00B75D65"/>
    <w:rsid w:val="00C601B5"/>
    <w:rsid w:val="00C641C9"/>
    <w:rsid w:val="00CA48FF"/>
    <w:rsid w:val="00DA78C7"/>
    <w:rsid w:val="00E06ABE"/>
    <w:rsid w:val="00E71635"/>
    <w:rsid w:val="00EA3DBB"/>
    <w:rsid w:val="00EB4E8F"/>
    <w:rsid w:val="00F666BF"/>
    <w:rsid w:val="00FA60BF"/>
    <w:rsid w:val="00FD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F1751"/>
  <w15:docId w15:val="{4CBE7C56-A367-46E5-BA9D-743A1415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58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styleId="Nagwek2">
    <w:name w:val="heading 2"/>
    <w:basedOn w:val="Normalny"/>
    <w:uiPriority w:val="9"/>
    <w:unhideWhenUsed/>
    <w:qFormat/>
    <w:pPr>
      <w:ind w:left="472" w:hanging="361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115"/>
      <w:ind w:left="1173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ind w:left="471" w:hanging="356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0E6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76DF"/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20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202A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02A"/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0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02A"/>
    <w:rPr>
      <w:rFonts w:ascii="Segoe UI" w:eastAsia="Arial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B7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5F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nhideWhenUsed/>
    <w:rsid w:val="008B7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75FA"/>
    <w:rPr>
      <w:rFonts w:ascii="Arial" w:eastAsia="Arial" w:hAnsi="Arial" w:cs="Arial"/>
      <w:lang w:val="pl-PL"/>
    </w:rPr>
  </w:style>
  <w:style w:type="paragraph" w:styleId="Poprawka">
    <w:name w:val="Revision"/>
    <w:hidden/>
    <w:uiPriority w:val="99"/>
    <w:semiHidden/>
    <w:rsid w:val="009C3DF7"/>
    <w:pPr>
      <w:widowControl/>
      <w:autoSpaceDE/>
      <w:autoSpaceDN/>
    </w:pPr>
    <w:rPr>
      <w:rFonts w:ascii="Arial" w:eastAsia="Arial" w:hAnsi="Arial" w:cs="Arial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48F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2684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ZP16/POIIŚ/2019</dc:creator>
  <cp:lastModifiedBy>Dariusz Kuczyński</cp:lastModifiedBy>
  <cp:revision>4</cp:revision>
  <cp:lastPrinted>2019-06-24T08:19:00Z</cp:lastPrinted>
  <dcterms:created xsi:type="dcterms:W3CDTF">2019-06-24T08:15:00Z</dcterms:created>
  <dcterms:modified xsi:type="dcterms:W3CDTF">2019-06-24T08:19:00Z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TOSHIBA e-STUDIO281c</vt:lpwstr>
  </property>
  <property fmtid="{D5CDD505-2E9C-101B-9397-08002B2CF9AE}" pid="4" name="LastSaved">
    <vt:filetime>2018-03-26T00:00:00Z</vt:filetime>
  </property>
</Properties>
</file>